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9E92" w14:textId="77777777" w:rsidR="00F970B3" w:rsidRDefault="00F970B3" w:rsidP="00F970B3">
      <w:pPr>
        <w:jc w:val="center"/>
        <w:rPr>
          <w:rFonts w:cs="Arial"/>
          <w:b/>
          <w:color w:val="FFD006"/>
          <w:sz w:val="72"/>
          <w:szCs w:val="72"/>
          <w:u w:val="single" w:color="FFD006"/>
          <w:lang w:eastAsia="ja-JP"/>
        </w:rPr>
      </w:pPr>
    </w:p>
    <w:p w14:paraId="4587BF91" w14:textId="2157DA36" w:rsidR="00F970B3" w:rsidRPr="00BE3E7A" w:rsidRDefault="00F970B3" w:rsidP="00F970B3">
      <w:pPr>
        <w:jc w:val="center"/>
        <w:rPr>
          <w:rFonts w:cs="Arial"/>
          <w:b/>
          <w:color w:val="FFD006"/>
          <w:sz w:val="72"/>
          <w:szCs w:val="72"/>
          <w:u w:val="single" w:color="FFD006"/>
          <w:lang w:eastAsia="ja-JP"/>
        </w:rPr>
      </w:pPr>
    </w:p>
    <w:p w14:paraId="03CCE948" w14:textId="3EF259A4" w:rsidR="00F970B3" w:rsidRDefault="004006EB" w:rsidP="00F970B3">
      <w:pPr>
        <w:jc w:val="center"/>
        <w:rPr>
          <w:rFonts w:ascii="Raleway" w:hAnsi="Raleway" w:cs="Arial"/>
          <w:b/>
          <w:color w:val="00B050"/>
          <w:sz w:val="72"/>
          <w:szCs w:val="72"/>
          <w:u w:val="single"/>
          <w:lang w:eastAsia="ja-JP"/>
        </w:rPr>
      </w:pPr>
      <w:r w:rsidRPr="00A22300">
        <w:rPr>
          <w:noProof/>
        </w:rPr>
        <w:drawing>
          <wp:inline distT="0" distB="0" distL="0" distR="0" wp14:anchorId="7265C02B" wp14:editId="448A186C">
            <wp:extent cx="1428750" cy="1212850"/>
            <wp:effectExtent l="0" t="0" r="0" b="635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C04B" w14:textId="3AA7D7FC" w:rsidR="00F970B3" w:rsidRPr="004006EB" w:rsidRDefault="00F970B3" w:rsidP="004006EB">
      <w:pPr>
        <w:jc w:val="center"/>
        <w:rPr>
          <w:rFonts w:ascii="Raleway" w:hAnsi="Raleway" w:cs="Arial"/>
          <w:b/>
          <w:color w:val="00B050"/>
          <w:sz w:val="72"/>
          <w:szCs w:val="72"/>
          <w:u w:val="single"/>
          <w:lang w:eastAsia="ja-JP"/>
        </w:rPr>
      </w:pPr>
      <w:r w:rsidRPr="00BE3E7A">
        <w:rPr>
          <w:rFonts w:ascii="Raleway" w:hAnsi="Raleway" w:cs="Arial"/>
          <w:b/>
          <w:color w:val="00B050"/>
          <w:sz w:val="72"/>
          <w:szCs w:val="72"/>
          <w:u w:val="single"/>
          <w:lang w:eastAsia="ja-JP"/>
        </w:rPr>
        <w:t>Myddelton College</w:t>
      </w:r>
    </w:p>
    <w:p w14:paraId="01FCAADD" w14:textId="73C820CE" w:rsidR="00F72083" w:rsidRDefault="00B86D14" w:rsidP="00F72083">
      <w:pPr>
        <w:jc w:val="center"/>
        <w:rPr>
          <w:rFonts w:ascii="Raleway" w:hAnsi="Raleway" w:cs="Arial"/>
          <w:sz w:val="28"/>
          <w:szCs w:val="28"/>
          <w:lang w:val="en-US" w:eastAsia="ja-JP"/>
        </w:rPr>
      </w:pPr>
      <w:r>
        <w:rPr>
          <w:rFonts w:ascii="Raleway" w:hAnsi="Raleway" w:cs="Arial"/>
          <w:sz w:val="72"/>
          <w:szCs w:val="72"/>
          <w:lang w:val="en-US" w:eastAsia="ja-JP"/>
        </w:rPr>
        <w:t>Child</w:t>
      </w:r>
      <w:r w:rsidR="00F970B3">
        <w:rPr>
          <w:rFonts w:ascii="Raleway" w:hAnsi="Raleway" w:cs="Arial"/>
          <w:sz w:val="72"/>
          <w:szCs w:val="72"/>
          <w:lang w:val="en-US" w:eastAsia="ja-JP"/>
        </w:rPr>
        <w:t xml:space="preserve"> on </w:t>
      </w:r>
      <w:r>
        <w:rPr>
          <w:rFonts w:ascii="Raleway" w:hAnsi="Raleway" w:cs="Arial"/>
          <w:sz w:val="72"/>
          <w:szCs w:val="72"/>
          <w:lang w:val="en-US" w:eastAsia="ja-JP"/>
        </w:rPr>
        <w:t>Child</w:t>
      </w:r>
      <w:r w:rsidR="00F970B3">
        <w:rPr>
          <w:rFonts w:ascii="Raleway" w:hAnsi="Raleway" w:cs="Arial"/>
          <w:sz w:val="72"/>
          <w:szCs w:val="72"/>
          <w:lang w:val="en-US" w:eastAsia="ja-JP"/>
        </w:rPr>
        <w:t xml:space="preserve"> Abuse Policy</w:t>
      </w:r>
      <w:r w:rsidR="00F970B3">
        <w:rPr>
          <w:rFonts w:ascii="Raleway" w:hAnsi="Raleway" w:cs="Arial"/>
          <w:sz w:val="72"/>
          <w:szCs w:val="72"/>
          <w:lang w:val="en-US" w:eastAsia="ja-JP"/>
        </w:rPr>
        <w:br/>
      </w:r>
      <w:r w:rsidR="00F970B3" w:rsidRPr="00F72083">
        <w:rPr>
          <w:rFonts w:ascii="Raleway" w:hAnsi="Raleway" w:cs="Arial"/>
          <w:sz w:val="28"/>
          <w:szCs w:val="28"/>
          <w:lang w:val="en-US" w:eastAsia="ja-JP"/>
        </w:rPr>
        <w:t>(Also</w:t>
      </w:r>
      <w:r w:rsidR="00F72083" w:rsidRPr="00F72083">
        <w:rPr>
          <w:rFonts w:ascii="Raleway" w:hAnsi="Raleway" w:cs="Arial"/>
          <w:sz w:val="28"/>
          <w:szCs w:val="28"/>
          <w:lang w:val="en-US" w:eastAsia="ja-JP"/>
        </w:rPr>
        <w:t xml:space="preserve"> referred to as </w:t>
      </w:r>
      <w:r w:rsidR="008C7B20">
        <w:rPr>
          <w:rFonts w:ascii="Raleway" w:hAnsi="Raleway" w:cs="Arial"/>
          <w:sz w:val="28"/>
          <w:szCs w:val="28"/>
          <w:lang w:val="en-US" w:eastAsia="ja-JP"/>
        </w:rPr>
        <w:t xml:space="preserve">Peer on Peer </w:t>
      </w:r>
      <w:r w:rsidR="00F72083" w:rsidRPr="00F72083">
        <w:rPr>
          <w:rFonts w:ascii="Raleway" w:hAnsi="Raleway" w:cs="Arial"/>
          <w:sz w:val="28"/>
          <w:szCs w:val="28"/>
          <w:lang w:val="en-US" w:eastAsia="ja-JP"/>
        </w:rPr>
        <w:t>Abuse Policy)</w:t>
      </w:r>
    </w:p>
    <w:p w14:paraId="6BB461FB" w14:textId="643DC598" w:rsidR="00F970B3" w:rsidRPr="00F72083" w:rsidRDefault="00F72083" w:rsidP="00F72083">
      <w:pPr>
        <w:jc w:val="center"/>
        <w:rPr>
          <w:rFonts w:ascii="Raleway" w:hAnsi="Raleway" w:cs="Arial"/>
          <w:sz w:val="28"/>
          <w:szCs w:val="28"/>
          <w:lang w:val="en-US" w:eastAsia="ja-JP"/>
        </w:rPr>
      </w:pPr>
      <w:r w:rsidRPr="00F72083">
        <w:rPr>
          <w:rFonts w:ascii="Raleway" w:hAnsi="Raleway" w:cs="Arial"/>
          <w:sz w:val="28"/>
          <w:szCs w:val="28"/>
          <w:lang w:val="en-US" w:eastAsia="ja-JP"/>
        </w:rPr>
        <w:t>To be read in conjunction with Myddelton College’s</w:t>
      </w:r>
      <w:r>
        <w:rPr>
          <w:rFonts w:ascii="Raleway" w:hAnsi="Raleway" w:cs="Arial"/>
          <w:sz w:val="28"/>
          <w:szCs w:val="28"/>
          <w:lang w:val="en-US" w:eastAsia="ja-JP"/>
        </w:rPr>
        <w:t xml:space="preserve"> S</w:t>
      </w:r>
      <w:r w:rsidRPr="00F72083">
        <w:rPr>
          <w:rFonts w:ascii="Raleway" w:hAnsi="Raleway" w:cs="Arial"/>
          <w:sz w:val="28"/>
          <w:szCs w:val="28"/>
          <w:lang w:val="en-US" w:eastAsia="ja-JP"/>
        </w:rPr>
        <w:t>afeguarding and Child Protection Policy</w:t>
      </w:r>
    </w:p>
    <w:p w14:paraId="021FD6CB" w14:textId="77777777" w:rsidR="00F970B3" w:rsidRPr="00BE3E7A" w:rsidRDefault="00F970B3" w:rsidP="00F970B3">
      <w:pPr>
        <w:jc w:val="center"/>
        <w:rPr>
          <w:rFonts w:cs="Arial"/>
          <w:color w:val="2F5496"/>
          <w:sz w:val="80"/>
          <w:szCs w:val="80"/>
          <w:lang w:val="en-US" w:eastAsia="ja-JP"/>
        </w:rPr>
      </w:pPr>
    </w:p>
    <w:tbl>
      <w:tblPr>
        <w:tblW w:w="0" w:type="auto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</w:tblGrid>
      <w:tr w:rsidR="00F970B3" w14:paraId="36FA4EB2" w14:textId="77777777" w:rsidTr="00B7075F">
        <w:trPr>
          <w:trHeight w:val="343"/>
        </w:trPr>
        <w:tc>
          <w:tcPr>
            <w:tcW w:w="3302" w:type="dxa"/>
            <w:shd w:val="clear" w:color="auto" w:fill="auto"/>
          </w:tcPr>
          <w:p w14:paraId="1A7FDFEC" w14:textId="77777777" w:rsidR="00F970B3" w:rsidRPr="00545C60" w:rsidRDefault="00F970B3" w:rsidP="00B7075F">
            <w:pPr>
              <w:rPr>
                <w:rFonts w:ascii="Raleway" w:hAnsi="Raleway" w:cs="Arial"/>
                <w:b/>
                <w:bCs/>
                <w:lang w:val="en-US" w:eastAsia="ja-JP"/>
              </w:rPr>
            </w:pPr>
            <w:r w:rsidRPr="00545C60">
              <w:rPr>
                <w:rFonts w:ascii="Raleway" w:hAnsi="Raleway" w:cs="Arial"/>
                <w:b/>
                <w:bCs/>
                <w:lang w:val="en-US" w:eastAsia="ja-JP"/>
              </w:rPr>
              <w:t>Date policy reviewed</w:t>
            </w:r>
          </w:p>
        </w:tc>
        <w:tc>
          <w:tcPr>
            <w:tcW w:w="3302" w:type="dxa"/>
            <w:shd w:val="clear" w:color="auto" w:fill="auto"/>
          </w:tcPr>
          <w:p w14:paraId="36BE20BA" w14:textId="2CE03454" w:rsidR="00F970B3" w:rsidRPr="00545C60" w:rsidRDefault="00C057B0" w:rsidP="00B7075F">
            <w:pPr>
              <w:rPr>
                <w:rFonts w:ascii="Raleway" w:hAnsi="Raleway" w:cs="Arial"/>
                <w:lang w:val="en-US" w:eastAsia="ja-JP"/>
              </w:rPr>
            </w:pPr>
            <w:r>
              <w:rPr>
                <w:rFonts w:ascii="Raleway" w:hAnsi="Raleway" w:cs="Arial"/>
                <w:lang w:val="en-US" w:eastAsia="ja-JP"/>
              </w:rPr>
              <w:t>September 2022</w:t>
            </w:r>
          </w:p>
        </w:tc>
      </w:tr>
      <w:tr w:rsidR="00F970B3" w14:paraId="44D535A8" w14:textId="77777777" w:rsidTr="00B7075F">
        <w:trPr>
          <w:trHeight w:val="418"/>
        </w:trPr>
        <w:tc>
          <w:tcPr>
            <w:tcW w:w="3302" w:type="dxa"/>
            <w:shd w:val="clear" w:color="auto" w:fill="auto"/>
          </w:tcPr>
          <w:p w14:paraId="3BA9D550" w14:textId="7B5FBC96" w:rsidR="00F970B3" w:rsidRPr="00545C60" w:rsidRDefault="00F970B3" w:rsidP="00B7075F">
            <w:pPr>
              <w:rPr>
                <w:rFonts w:ascii="Raleway" w:hAnsi="Raleway" w:cs="Arial"/>
                <w:b/>
                <w:bCs/>
                <w:lang w:val="en-US" w:eastAsia="ja-JP"/>
              </w:rPr>
            </w:pPr>
            <w:r w:rsidRPr="00545C60">
              <w:rPr>
                <w:rFonts w:ascii="Raleway" w:hAnsi="Raleway" w:cs="Arial"/>
                <w:b/>
                <w:bCs/>
                <w:lang w:val="en-US" w:eastAsia="ja-JP"/>
              </w:rPr>
              <w:t xml:space="preserve">Reviewed </w:t>
            </w:r>
            <w:r w:rsidR="00C057B0">
              <w:rPr>
                <w:rFonts w:ascii="Raleway" w:hAnsi="Raleway" w:cs="Arial"/>
                <w:b/>
                <w:bCs/>
                <w:lang w:val="en-US" w:eastAsia="ja-JP"/>
              </w:rPr>
              <w:t xml:space="preserve">&amp; approved </w:t>
            </w:r>
            <w:r w:rsidRPr="00545C60">
              <w:rPr>
                <w:rFonts w:ascii="Raleway" w:hAnsi="Raleway" w:cs="Arial"/>
                <w:b/>
                <w:bCs/>
                <w:lang w:val="en-US" w:eastAsia="ja-JP"/>
              </w:rPr>
              <w:t>by</w:t>
            </w:r>
          </w:p>
        </w:tc>
        <w:tc>
          <w:tcPr>
            <w:tcW w:w="3302" w:type="dxa"/>
            <w:shd w:val="clear" w:color="auto" w:fill="auto"/>
          </w:tcPr>
          <w:p w14:paraId="7D691EF2" w14:textId="3A7851DC" w:rsidR="00F970B3" w:rsidRPr="00545C60" w:rsidRDefault="00F970B3" w:rsidP="00B7075F">
            <w:pPr>
              <w:rPr>
                <w:rFonts w:ascii="Raleway" w:hAnsi="Raleway" w:cs="Arial"/>
                <w:lang w:val="en-US" w:eastAsia="ja-JP"/>
              </w:rPr>
            </w:pPr>
            <w:r w:rsidRPr="00545C60">
              <w:rPr>
                <w:rFonts w:ascii="Raleway" w:hAnsi="Raleway" w:cs="Arial"/>
                <w:lang w:val="en-US" w:eastAsia="ja-JP"/>
              </w:rPr>
              <w:t>AJA</w:t>
            </w:r>
            <w:r w:rsidR="00C057B0">
              <w:rPr>
                <w:rFonts w:ascii="Raleway" w:hAnsi="Raleway" w:cs="Arial"/>
                <w:lang w:val="en-US" w:eastAsia="ja-JP"/>
              </w:rPr>
              <w:t>, BPD &amp; Governors</w:t>
            </w:r>
          </w:p>
        </w:tc>
      </w:tr>
      <w:tr w:rsidR="00F970B3" w14:paraId="4027274E" w14:textId="77777777" w:rsidTr="00B7075F">
        <w:trPr>
          <w:trHeight w:val="327"/>
        </w:trPr>
        <w:tc>
          <w:tcPr>
            <w:tcW w:w="3302" w:type="dxa"/>
            <w:shd w:val="clear" w:color="auto" w:fill="auto"/>
          </w:tcPr>
          <w:p w14:paraId="42783EBB" w14:textId="77777777" w:rsidR="00F970B3" w:rsidRPr="00545C60" w:rsidRDefault="00F970B3" w:rsidP="00B7075F">
            <w:pPr>
              <w:rPr>
                <w:rFonts w:ascii="Raleway" w:hAnsi="Raleway" w:cs="Arial"/>
                <w:b/>
                <w:bCs/>
                <w:lang w:val="en-US" w:eastAsia="ja-JP"/>
              </w:rPr>
            </w:pPr>
            <w:r w:rsidRPr="00545C60">
              <w:rPr>
                <w:rFonts w:ascii="Raleway" w:hAnsi="Raleway" w:cs="Arial"/>
                <w:b/>
                <w:bCs/>
                <w:lang w:val="en-US" w:eastAsia="ja-JP"/>
              </w:rPr>
              <w:t>Next review</w:t>
            </w:r>
          </w:p>
        </w:tc>
        <w:tc>
          <w:tcPr>
            <w:tcW w:w="3302" w:type="dxa"/>
            <w:shd w:val="clear" w:color="auto" w:fill="auto"/>
          </w:tcPr>
          <w:p w14:paraId="1A0B5777" w14:textId="456E5286" w:rsidR="00F970B3" w:rsidRPr="00545C60" w:rsidRDefault="00C057B0" w:rsidP="00B7075F">
            <w:pPr>
              <w:rPr>
                <w:rFonts w:ascii="Raleway" w:hAnsi="Raleway" w:cs="Arial"/>
                <w:lang w:val="en-US" w:eastAsia="ja-JP"/>
              </w:rPr>
            </w:pPr>
            <w:r>
              <w:rPr>
                <w:rFonts w:ascii="Raleway" w:hAnsi="Raleway" w:cs="Arial"/>
                <w:lang w:val="en-US" w:eastAsia="ja-JP"/>
              </w:rPr>
              <w:t>September 2023</w:t>
            </w:r>
          </w:p>
        </w:tc>
      </w:tr>
    </w:tbl>
    <w:p w14:paraId="262E4B2B" w14:textId="77777777" w:rsidR="00CF7630" w:rsidRDefault="00F970B3" w:rsidP="00CF7630">
      <w:pPr>
        <w:spacing w:line="259" w:lineRule="auto"/>
        <w:ind w:left="18"/>
      </w:pPr>
      <w:r>
        <w:t xml:space="preserve"> </w:t>
      </w:r>
    </w:p>
    <w:p w14:paraId="609FFC04" w14:textId="77777777" w:rsidR="004006EB" w:rsidRDefault="004006EB" w:rsidP="00CF7630">
      <w:pPr>
        <w:spacing w:line="259" w:lineRule="auto"/>
        <w:ind w:left="18"/>
        <w:rPr>
          <w:rFonts w:ascii="Raleway" w:hAnsi="Raleway"/>
        </w:rPr>
      </w:pPr>
    </w:p>
    <w:p w14:paraId="6C98F335" w14:textId="77777777" w:rsidR="004006EB" w:rsidRDefault="004006EB" w:rsidP="00CF7630">
      <w:pPr>
        <w:spacing w:line="259" w:lineRule="auto"/>
        <w:ind w:left="18"/>
        <w:rPr>
          <w:rFonts w:ascii="Raleway" w:hAnsi="Raleway"/>
        </w:rPr>
      </w:pPr>
    </w:p>
    <w:p w14:paraId="0A59AE1E" w14:textId="77777777" w:rsidR="004006EB" w:rsidRDefault="004006EB" w:rsidP="00CF7630">
      <w:pPr>
        <w:spacing w:line="259" w:lineRule="auto"/>
        <w:ind w:left="18"/>
        <w:rPr>
          <w:rFonts w:ascii="Raleway" w:hAnsi="Raleway"/>
        </w:rPr>
      </w:pPr>
    </w:p>
    <w:p w14:paraId="5E71123E" w14:textId="42B73ADB" w:rsidR="0071301E" w:rsidRPr="00CF7630" w:rsidRDefault="0071301E" w:rsidP="00CF7630">
      <w:pPr>
        <w:spacing w:line="259" w:lineRule="auto"/>
        <w:ind w:left="18"/>
      </w:pPr>
      <w:r w:rsidRPr="00F90099">
        <w:rPr>
          <w:rFonts w:ascii="Raleway" w:hAnsi="Raleway"/>
        </w:rPr>
        <w:lastRenderedPageBreak/>
        <w:t>The School’s Responsibilities</w:t>
      </w:r>
    </w:p>
    <w:p w14:paraId="32D5CC2F" w14:textId="77777777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>Introduction</w:t>
      </w:r>
    </w:p>
    <w:p w14:paraId="4F0703FC" w14:textId="33579A9F" w:rsidR="0071301E" w:rsidRPr="00F90099" w:rsidRDefault="00AD5601" w:rsidP="0071301E">
      <w:pPr>
        <w:rPr>
          <w:rFonts w:ascii="Raleway" w:hAnsi="Raleway"/>
        </w:rPr>
      </w:pPr>
      <w:r>
        <w:rPr>
          <w:rFonts w:ascii="Raleway" w:hAnsi="Raleway"/>
        </w:rPr>
        <w:t xml:space="preserve">This is a whole school policy. </w:t>
      </w:r>
      <w:r w:rsidR="0071301E" w:rsidRPr="00F90099">
        <w:rPr>
          <w:rFonts w:ascii="Raleway" w:hAnsi="Raleway"/>
        </w:rPr>
        <w:t>The governors, senior leadership team, and all staff (which term shall apply to all volunteer staff members also) at are committed to the prevention, early identification, and appropriate management of</w:t>
      </w:r>
      <w:r w:rsidR="00263C20" w:rsidRPr="00F90099">
        <w:rPr>
          <w:rFonts w:ascii="Raleway" w:hAnsi="Raleway"/>
        </w:rPr>
        <w:t xml:space="preserve"> </w:t>
      </w:r>
      <w:r w:rsidR="007254B9">
        <w:rPr>
          <w:rFonts w:ascii="Raleway" w:hAnsi="Raleway"/>
        </w:rPr>
        <w:t>child-on-child</w:t>
      </w:r>
      <w:r w:rsidR="0071301E" w:rsidRPr="00F90099">
        <w:rPr>
          <w:rFonts w:ascii="Raleway" w:hAnsi="Raleway"/>
        </w:rPr>
        <w:t xml:space="preserve"> abuse (as defined below) both within and beyond the School.</w:t>
      </w:r>
    </w:p>
    <w:p w14:paraId="5B30BD60" w14:textId="77777777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In particular, we believe that in order to protect children, all schools should:</w:t>
      </w:r>
    </w:p>
    <w:p w14:paraId="77DDFC1D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be aware of the nature and level of risk to which their students are or may be exposed, and put in place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 clear and comprehensive strategy which is tailored to their specific safeguarding context; and</w:t>
      </w:r>
    </w:p>
    <w:p w14:paraId="1A1DE87D" w14:textId="77777777" w:rsidR="00270DCD" w:rsidRPr="00F90099" w:rsidRDefault="00270DCD" w:rsidP="00C5251A">
      <w:pPr>
        <w:spacing w:after="0"/>
        <w:ind w:firstLine="720"/>
        <w:rPr>
          <w:rFonts w:ascii="Raleway" w:hAnsi="Raleway"/>
        </w:rPr>
      </w:pPr>
    </w:p>
    <w:p w14:paraId="086CB1F2" w14:textId="493A642A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take a whole-school community contextual Safeguarding approach to preventing and responding to</w:t>
      </w:r>
      <w:r w:rsidR="00263C20" w:rsidRPr="00F90099">
        <w:rPr>
          <w:rFonts w:ascii="Raleway" w:hAnsi="Raleway"/>
        </w:rPr>
        <w:t xml:space="preserve">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</w:t>
      </w:r>
    </w:p>
    <w:p w14:paraId="4CF33CAC" w14:textId="77777777" w:rsidR="00270DCD" w:rsidRPr="00F90099" w:rsidRDefault="00270DCD" w:rsidP="00C5251A">
      <w:pPr>
        <w:spacing w:after="0"/>
        <w:ind w:firstLine="720"/>
        <w:rPr>
          <w:rFonts w:ascii="Raleway" w:hAnsi="Raleway"/>
        </w:rPr>
      </w:pPr>
    </w:p>
    <w:p w14:paraId="769A78A6" w14:textId="33B8CA84" w:rsidR="00587601" w:rsidRDefault="0071301E" w:rsidP="00E22469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engage proactively with parents and seek their support for the school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s </w:t>
      </w:r>
      <w:r w:rsidR="00D64ED1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policy and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their readiness to challenge any behaviour at home which could constitute partial or full condolence of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inappropriate peer relationships and other friendships.</w:t>
      </w:r>
    </w:p>
    <w:p w14:paraId="04570683" w14:textId="77777777" w:rsidR="00E22469" w:rsidRPr="00F90099" w:rsidRDefault="00E22469" w:rsidP="00E22469">
      <w:pPr>
        <w:spacing w:after="0"/>
        <w:ind w:firstLine="720"/>
        <w:rPr>
          <w:rFonts w:ascii="Raleway" w:hAnsi="Raleway"/>
        </w:rPr>
      </w:pPr>
    </w:p>
    <w:p w14:paraId="1F136CAC" w14:textId="77777777" w:rsidR="00C5251A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We regard the introduction of this po</w:t>
      </w:r>
      <w:r w:rsidR="00587601" w:rsidRPr="00F90099">
        <w:rPr>
          <w:rFonts w:ascii="Raleway" w:hAnsi="Raleway"/>
        </w:rPr>
        <w:t xml:space="preserve">licy as a preventative measure.  </w:t>
      </w:r>
    </w:p>
    <w:p w14:paraId="473CB968" w14:textId="7E6EEE6A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We do not feel it is acceptable merely to take a reactive approach to</w:t>
      </w:r>
      <w:r w:rsidR="00587601" w:rsidRPr="00F90099">
        <w:rPr>
          <w:rFonts w:ascii="Raleway" w:hAnsi="Raleway"/>
        </w:rPr>
        <w:t xml:space="preserve"> </w:t>
      </w:r>
      <w:r w:rsidR="007254B9">
        <w:rPr>
          <w:rFonts w:ascii="Raleway" w:hAnsi="Raleway"/>
        </w:rPr>
        <w:t>child-on-child</w:t>
      </w:r>
      <w:r w:rsidR="00587601" w:rsidRPr="00F90099">
        <w:rPr>
          <w:rFonts w:ascii="Raleway" w:hAnsi="Raleway"/>
        </w:rPr>
        <w:t xml:space="preserve"> abuse in response </w:t>
      </w:r>
      <w:r w:rsidRPr="00F90099">
        <w:rPr>
          <w:rFonts w:ascii="Raleway" w:hAnsi="Raleway"/>
        </w:rPr>
        <w:t>to alleged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incidents of it.</w:t>
      </w:r>
    </w:p>
    <w:p w14:paraId="7FA1AA16" w14:textId="7C1223A6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We believe that in order to tackle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proactively, it is necessary to focus on all four of the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following areas:</w:t>
      </w:r>
    </w:p>
    <w:p w14:paraId="78070FFD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Systems and Structures</w:t>
      </w:r>
    </w:p>
    <w:p w14:paraId="41FD62CF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Prevention</w:t>
      </w:r>
    </w:p>
    <w:p w14:paraId="30C46974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Identification</w:t>
      </w:r>
    </w:p>
    <w:p w14:paraId="7A0E6134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Response/Intervention</w:t>
      </w:r>
    </w:p>
    <w:p w14:paraId="14B3EE78" w14:textId="77777777" w:rsidR="00263C20" w:rsidRPr="00F90099" w:rsidRDefault="00263C20" w:rsidP="00263C20">
      <w:pPr>
        <w:spacing w:after="0"/>
        <w:rPr>
          <w:rFonts w:ascii="Raleway" w:hAnsi="Raleway"/>
        </w:rPr>
      </w:pPr>
    </w:p>
    <w:p w14:paraId="55D03EB2" w14:textId="030EC9BE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We recognise national and increasing concern about this issue, and wish to implement this policy in order to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mitigate harmful attitudes and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in the school setting, and encourage parents to hold us to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account on this issue, so that if their child is feeling unsafe as a result of the behaviour of any of their peers,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they should inform the School so that it can ensure that appropriate and prompt action is taken in response.</w:t>
      </w:r>
    </w:p>
    <w:p w14:paraId="310208FC" w14:textId="5D10F382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This policy is the School’s overarching policy for any issue that could constitute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It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relates to, and should be read alongside, the School’s safeguarding policy and any other relevant policies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including, but not limited to the anti-bullying policy, drugs policy, data protection policy, allegations of abuse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policy and social media policy.</w:t>
      </w:r>
    </w:p>
    <w:p w14:paraId="361F689D" w14:textId="2A0751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This policy sets out our strategy for improving prevention, and identifying and appropriately managing</w:t>
      </w:r>
      <w:r w:rsidR="00263C20" w:rsidRPr="00F90099">
        <w:rPr>
          <w:rFonts w:ascii="Raleway" w:hAnsi="Raleway"/>
        </w:rPr>
        <w:t xml:space="preserve">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It is the product of a comprehensive consultation – which has</w:t>
      </w:r>
      <w:r w:rsidR="00546B55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involved students, staff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and parents, and a risk assessment. In </w:t>
      </w:r>
      <w:r w:rsidRPr="00F90099">
        <w:rPr>
          <w:rFonts w:ascii="Raleway" w:hAnsi="Raleway"/>
        </w:rPr>
        <w:lastRenderedPageBreak/>
        <w:t>producing this policy we have taken careful account of the views of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parents, pupils and sought external guidance from outside agencies.</w:t>
      </w:r>
    </w:p>
    <w:p w14:paraId="6DFD2A4C" w14:textId="398EFC60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This policy applies to all governors, the senior leadership team, and staff</w:t>
      </w:r>
      <w:r w:rsidR="000841B5" w:rsidRPr="00F90099">
        <w:rPr>
          <w:rFonts w:ascii="Raleway" w:hAnsi="Raleway"/>
        </w:rPr>
        <w:t xml:space="preserve"> (including volunteers)</w:t>
      </w:r>
      <w:r w:rsidRPr="00F90099">
        <w:rPr>
          <w:rFonts w:ascii="Raleway" w:hAnsi="Raleway"/>
        </w:rPr>
        <w:t>. It is reviewed bi-annually, and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updated in the interim, as may be required, to ensure that it continually addresses the risks to which students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are or may be exposed. A number of staff and students are involved in each review which involves, and is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informed by, an assessment of the impact and effectiveness of this policy over the previous time period.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It recognises that abuse is abuse, and should never be passed off as ‘banter’, ‘just having a laugh’, or ‘part of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growing up’.</w:t>
      </w:r>
    </w:p>
    <w:p w14:paraId="244C8897" w14:textId="77777777" w:rsidR="00C5251A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This policy is compliant with the statutory guidance on peer- on-peer abuse as set out in </w:t>
      </w:r>
      <w:r w:rsidRPr="00F90099">
        <w:rPr>
          <w:rFonts w:ascii="Raleway" w:hAnsi="Raleway"/>
          <w:i/>
        </w:rPr>
        <w:t>Keeping</w:t>
      </w:r>
      <w:r w:rsidR="00263C20" w:rsidRPr="00F90099">
        <w:rPr>
          <w:rFonts w:ascii="Raleway" w:hAnsi="Raleway"/>
          <w:i/>
        </w:rPr>
        <w:t xml:space="preserve"> </w:t>
      </w:r>
      <w:r w:rsidRPr="00F90099">
        <w:rPr>
          <w:rFonts w:ascii="Raleway" w:hAnsi="Raleway"/>
          <w:i/>
        </w:rPr>
        <w:t>Children Safe in Education (September 2020)</w:t>
      </w:r>
      <w:r w:rsidR="00263C20" w:rsidRPr="00F90099">
        <w:rPr>
          <w:rFonts w:ascii="Raleway" w:hAnsi="Raleway"/>
          <w:i/>
        </w:rPr>
        <w:t>.</w:t>
      </w:r>
      <w:r w:rsidR="00263C20" w:rsidRPr="00F90099">
        <w:rPr>
          <w:rFonts w:ascii="Raleway" w:hAnsi="Raleway"/>
        </w:rPr>
        <w:t xml:space="preserve"> </w:t>
      </w:r>
    </w:p>
    <w:p w14:paraId="2720E0C0" w14:textId="4B314019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It does not use the term ‘victim’ and/or ‘perpetrator’. This is because our School takes a safeguarding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approach to all individuals involved in concerns or allegations about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including those who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are alleged to have been abused, and those who are alleged to have abused their peers, in addition to any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sanctioning work that may also be required for the latter. Research has shown that many children who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present with harmful behaviour towards others, in the context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are themselves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vulnerable and may have been victimised by peers, parents or adults in the community prior to their abuse of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peers.</w:t>
      </w:r>
    </w:p>
    <w:p w14:paraId="335ADBB3" w14:textId="0D25A23D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The policy uses the terms ‘child’ and ‘children’, which is defined for the pur</w:t>
      </w:r>
      <w:r w:rsidR="00263C20" w:rsidRPr="00F90099">
        <w:rPr>
          <w:rFonts w:ascii="Raleway" w:hAnsi="Raleway"/>
        </w:rPr>
        <w:t xml:space="preserve">poses of this policy as a persons </w:t>
      </w:r>
      <w:r w:rsidRPr="00F90099">
        <w:rPr>
          <w:rFonts w:ascii="Raleway" w:hAnsi="Raleway"/>
        </w:rPr>
        <w:t xml:space="preserve">aged under 18. We have nonetheless chosen not to restrict our approach to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under this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policy to children but instead to adopt a wider interpretation of our safeguarding responsibilities so that they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apply to all students, regardless of age.</w:t>
      </w:r>
    </w:p>
    <w:p w14:paraId="3FAB337A" w14:textId="77777777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This policy should, if relevant, according to the concern(s) or allegation(s) raised, be read in conjunction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with:</w:t>
      </w:r>
    </w:p>
    <w:p w14:paraId="25E293CF" w14:textId="77777777" w:rsidR="00251C3B" w:rsidRPr="00F90099" w:rsidRDefault="00251C3B" w:rsidP="00263C20">
      <w:pPr>
        <w:spacing w:after="0"/>
        <w:rPr>
          <w:rFonts w:ascii="Raleway" w:hAnsi="Raleway"/>
        </w:rPr>
      </w:pPr>
    </w:p>
    <w:p w14:paraId="004D206E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the DfE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s advice on </w:t>
      </w:r>
      <w:r w:rsidRPr="00F90099">
        <w:rPr>
          <w:rFonts w:ascii="Raleway" w:hAnsi="Raleway"/>
          <w:i/>
        </w:rPr>
        <w:t>Sexual Violence and Sexual Harassment Between Children in Schools and</w:t>
      </w:r>
      <w:r w:rsidR="00C5251A" w:rsidRPr="00F90099">
        <w:rPr>
          <w:rFonts w:ascii="Raleway" w:hAnsi="Raleway"/>
          <w:i/>
        </w:rPr>
        <w:t xml:space="preserve"> </w:t>
      </w:r>
      <w:r w:rsidRPr="00F90099">
        <w:rPr>
          <w:rFonts w:ascii="Raleway" w:hAnsi="Raleway"/>
          <w:i/>
        </w:rPr>
        <w:t>Colleges (DfE’s Advice) (May 2018)</w:t>
      </w:r>
      <w:r w:rsidRPr="00F90099">
        <w:rPr>
          <w:rFonts w:ascii="Raleway" w:hAnsi="Raleway"/>
        </w:rPr>
        <w:t xml:space="preserve"> and any other advice and guidance referred to within it, as</w:t>
      </w:r>
    </w:p>
    <w:p w14:paraId="29E1C03A" w14:textId="77777777" w:rsidR="0071301E" w:rsidRPr="00F90099" w:rsidRDefault="00587601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a</w:t>
      </w:r>
      <w:r w:rsidR="0071301E" w:rsidRPr="00F90099">
        <w:rPr>
          <w:rFonts w:ascii="Raleway" w:hAnsi="Raleway"/>
        </w:rPr>
        <w:t>ppropriate</w:t>
      </w:r>
      <w:r w:rsidRPr="00F90099">
        <w:rPr>
          <w:rFonts w:ascii="Raleway" w:hAnsi="Raleway"/>
        </w:rPr>
        <w:t>.</w:t>
      </w:r>
    </w:p>
    <w:p w14:paraId="5498479D" w14:textId="77777777" w:rsidR="00270DCD" w:rsidRPr="00F90099" w:rsidRDefault="00270DCD" w:rsidP="00C5251A">
      <w:pPr>
        <w:spacing w:after="0"/>
        <w:ind w:firstLine="720"/>
        <w:rPr>
          <w:rFonts w:ascii="Raleway" w:hAnsi="Raleway"/>
        </w:rPr>
      </w:pPr>
    </w:p>
    <w:p w14:paraId="71003264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It should be read in conjunction with the Local Safeguarding Partnership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Safeguarding Policy and</w:t>
      </w:r>
      <w:r w:rsidR="00C5251A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Procedures, and any relevant Practice Guidance issued by it.</w:t>
      </w:r>
    </w:p>
    <w:p w14:paraId="2F9A16CC" w14:textId="77777777" w:rsidR="00263C20" w:rsidRPr="00F90099" w:rsidRDefault="00263C20" w:rsidP="00263C20">
      <w:pPr>
        <w:spacing w:after="0"/>
        <w:rPr>
          <w:rFonts w:ascii="Raleway" w:hAnsi="Raleway"/>
        </w:rPr>
      </w:pPr>
    </w:p>
    <w:p w14:paraId="45695C50" w14:textId="275E6052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 xml:space="preserve">Understanding </w:t>
      </w:r>
      <w:r w:rsidR="007254B9">
        <w:rPr>
          <w:rFonts w:ascii="Raleway" w:hAnsi="Raleway"/>
          <w:b/>
        </w:rPr>
        <w:t>child-on-child</w:t>
      </w:r>
      <w:r w:rsidRPr="00F90099">
        <w:rPr>
          <w:rFonts w:ascii="Raleway" w:hAnsi="Raleway"/>
          <w:b/>
        </w:rPr>
        <w:t xml:space="preserve"> abuse</w:t>
      </w:r>
    </w:p>
    <w:p w14:paraId="7607387C" w14:textId="45E9D1B0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For these purposes,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is any form of physical, sexual, emotional and financial abuse, and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coercive control, exercised between children, and within children’s relationships (both intimate and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non-intimate), friendships and wider peer associations.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can take various forms, including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(but not limited to): serious bullying (including cyber-bullying), relationship abuse, domestic violence and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abuse, child sexual exploitation, youth and serious youth violence, harmful sexual behaviour, and/or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prejudice-based violence including, but not limited to, gender-based violence.</w:t>
      </w:r>
    </w:p>
    <w:p w14:paraId="0E0EDB92" w14:textId="549FA626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lastRenderedPageBreak/>
        <w:t xml:space="preserve">Examples of online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would include sexting, online abuse,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grooming, the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distribution of youth involved sexualised content, and harassment.</w:t>
      </w:r>
    </w:p>
    <w:p w14:paraId="6B0A2084" w14:textId="77777777" w:rsidR="00021768" w:rsidRPr="00F90099" w:rsidRDefault="00021768" w:rsidP="00021768">
      <w:pPr>
        <w:jc w:val="center"/>
        <w:rPr>
          <w:rFonts w:ascii="Raleway" w:hAnsi="Raleway"/>
          <w:b/>
        </w:rPr>
      </w:pPr>
      <w:r w:rsidRPr="00F90099">
        <w:rPr>
          <w:rFonts w:ascii="Raleway" w:hAnsi="Raleway"/>
          <w:b/>
          <w:noProof/>
        </w:rPr>
        <w:drawing>
          <wp:inline distT="0" distB="0" distL="0" distR="0" wp14:anchorId="28DEF6F3" wp14:editId="0CB4881F">
            <wp:extent cx="4371975" cy="4230212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867" cy="42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E55CB" w14:textId="77777777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>What is Contextual Safeguarding?</w:t>
      </w:r>
    </w:p>
    <w:p w14:paraId="357E580A" w14:textId="77777777" w:rsidR="0071301E" w:rsidRPr="00F90099" w:rsidRDefault="00021768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This</w:t>
      </w:r>
      <w:r w:rsidR="0071301E" w:rsidRPr="00F90099">
        <w:rPr>
          <w:rFonts w:ascii="Raleway" w:hAnsi="Raleway"/>
        </w:rPr>
        <w:t>:</w:t>
      </w:r>
    </w:p>
    <w:p w14:paraId="4B0444E2" w14:textId="5DE0B8C8" w:rsidR="0071301E" w:rsidRPr="00F90099" w:rsidRDefault="0071301E" w:rsidP="00C5251A">
      <w:pPr>
        <w:ind w:left="720"/>
        <w:rPr>
          <w:rFonts w:ascii="Raleway" w:hAnsi="Raleway"/>
        </w:rPr>
      </w:pPr>
      <w:r w:rsidRPr="00F90099">
        <w:rPr>
          <w:rFonts w:ascii="Raleway" w:hAnsi="Raleway"/>
        </w:rPr>
        <w:t xml:space="preserve">1. </w:t>
      </w:r>
      <w:r w:rsidR="00021768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encapsulates a Contextual Safeguarding approach, which is about changing the way that professionals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approach child protection when risks occur outside of the family, thereby requiring all those within a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Local Safeguarding Partnership to consider how they work alongside, rather than just refer into,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children’s social care, to create safe spaces in which children may have encountered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</w:t>
      </w:r>
    </w:p>
    <w:p w14:paraId="7DD3765A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 xml:space="preserve">2. </w:t>
      </w:r>
      <w:r w:rsidR="00021768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adopts a whole-school community Contextual Safeguarding approach, which means:</w:t>
      </w:r>
    </w:p>
    <w:p w14:paraId="34705C3F" w14:textId="77777777" w:rsidR="0071301E" w:rsidRPr="00F90099" w:rsidRDefault="0071301E" w:rsidP="00C5251A">
      <w:pPr>
        <w:spacing w:after="0"/>
        <w:ind w:left="720"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being aware of and seeking to understand the impact that these wider social contexts may be having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on the School’s students,</w:t>
      </w:r>
    </w:p>
    <w:p w14:paraId="558FB8F9" w14:textId="3992E247" w:rsidR="0071301E" w:rsidRPr="00F90099" w:rsidRDefault="0071301E" w:rsidP="00C5251A">
      <w:pPr>
        <w:spacing w:after="0"/>
        <w:ind w:left="720"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creating a safe culture in the School by, for example, implementing policies and procedures that</w:t>
      </w:r>
      <w:r w:rsidR="00C5251A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address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and harmful attitudes; promoting healthy relationships and attitudes to</w:t>
      </w:r>
      <w:r w:rsidR="00C5251A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gender/ sexuality; hotspot mapping to identify risky areas in the School; training on potential bias</w:t>
      </w:r>
      <w:r w:rsidR="00BB7D4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stereotyped assumptions,</w:t>
      </w:r>
    </w:p>
    <w:p w14:paraId="05B80B5E" w14:textId="77777777" w:rsidR="0071301E" w:rsidRPr="00F90099" w:rsidRDefault="0071301E" w:rsidP="00C5251A">
      <w:pPr>
        <w:spacing w:after="0"/>
        <w:ind w:left="720"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being alert to and monitoring changes in students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 behaviour and/or attendance, and</w:t>
      </w:r>
    </w:p>
    <w:p w14:paraId="0098BFA3" w14:textId="77777777" w:rsidR="0071301E" w:rsidRPr="00F90099" w:rsidRDefault="0071301E" w:rsidP="00C5251A">
      <w:pPr>
        <w:spacing w:after="0"/>
        <w:ind w:left="720"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lastRenderedPageBreak/>
        <w:t>●</w:t>
      </w:r>
      <w:r w:rsidRPr="00F90099">
        <w:rPr>
          <w:rFonts w:ascii="Raleway" w:hAnsi="Raleway"/>
        </w:rPr>
        <w:t xml:space="preserve"> contributing to local child protection agendas by, for example, challenging poor threshold decisions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referring concerns about contexts to relevant local agencies (see section entitled ‘multi-agency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working’).</w:t>
      </w:r>
    </w:p>
    <w:p w14:paraId="7EFC8350" w14:textId="77777777" w:rsidR="00263C20" w:rsidRPr="00F90099" w:rsidRDefault="00263C20" w:rsidP="00263C20">
      <w:pPr>
        <w:spacing w:after="0"/>
        <w:rPr>
          <w:rFonts w:ascii="Raleway" w:hAnsi="Raleway"/>
        </w:rPr>
      </w:pPr>
    </w:p>
    <w:p w14:paraId="38468F9F" w14:textId="77777777" w:rsidR="00251C3B" w:rsidRPr="00F90099" w:rsidRDefault="00251C3B" w:rsidP="00263C20">
      <w:pPr>
        <w:spacing w:after="0"/>
        <w:rPr>
          <w:rFonts w:ascii="Raleway" w:hAnsi="Raleway"/>
          <w:b/>
        </w:rPr>
      </w:pPr>
    </w:p>
    <w:p w14:paraId="06009A03" w14:textId="2EBA1DF2" w:rsidR="0071301E" w:rsidRPr="00F90099" w:rsidRDefault="0071301E" w:rsidP="00263C20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 xml:space="preserve">How prevalent is </w:t>
      </w:r>
      <w:r w:rsidR="007254B9">
        <w:rPr>
          <w:rFonts w:ascii="Raleway" w:hAnsi="Raleway"/>
          <w:b/>
        </w:rPr>
        <w:t>child-on-child</w:t>
      </w:r>
      <w:r w:rsidRPr="00F90099">
        <w:rPr>
          <w:rFonts w:ascii="Raleway" w:hAnsi="Raleway"/>
          <w:b/>
        </w:rPr>
        <w:t xml:space="preserve"> abuse?</w:t>
      </w:r>
    </w:p>
    <w:p w14:paraId="602110FF" w14:textId="7C60FF41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Research suggests that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is one of the most common forms of abuse affecting children in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 UK. For example, more than four in ten teenage schoolgirls aged between 13 and 17 in England have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experienced sexual coercion. Two thirds of contact sexual abuse experienced by children aged 17 or under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was committed by someone who was also aged 17 or under.</w:t>
      </w:r>
    </w:p>
    <w:p w14:paraId="6F95F168" w14:textId="77777777" w:rsidR="00263C20" w:rsidRPr="00F90099" w:rsidRDefault="00263C20" w:rsidP="00263C20">
      <w:pPr>
        <w:spacing w:after="0"/>
        <w:rPr>
          <w:rFonts w:ascii="Raleway" w:hAnsi="Raleway"/>
        </w:rPr>
      </w:pPr>
    </w:p>
    <w:p w14:paraId="665B1CC3" w14:textId="77777777" w:rsidR="0071301E" w:rsidRPr="00F90099" w:rsidRDefault="0071301E" w:rsidP="00263C20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When does behaviour become problematic or abusive?</w:t>
      </w:r>
    </w:p>
    <w:p w14:paraId="506B59F4" w14:textId="77777777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All behaviour takes place on a spectrum. Understanding where a child’s behaviour falls on a spectrum is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essential to being able to respond appropriately to it.</w:t>
      </w:r>
    </w:p>
    <w:p w14:paraId="4166BBCF" w14:textId="77777777" w:rsidR="00263C20" w:rsidRPr="00F90099" w:rsidRDefault="00263C20" w:rsidP="00263C20">
      <w:pPr>
        <w:spacing w:after="0"/>
        <w:rPr>
          <w:rFonts w:ascii="Raleway" w:hAnsi="Raleway"/>
          <w:b/>
        </w:rPr>
      </w:pPr>
    </w:p>
    <w:p w14:paraId="1D3FC9B2" w14:textId="77777777" w:rsidR="0071301E" w:rsidRPr="00F90099" w:rsidRDefault="0071301E" w:rsidP="00263C20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Sexual behaviours</w:t>
      </w:r>
    </w:p>
    <w:p w14:paraId="33296ECF" w14:textId="77777777" w:rsidR="0071301E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Professor Simon Hackett of Durham University has proposed the following continuum model to demonstrate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 range of sexual behaviours presented by children, which may be helpful when seeking to understand a</w:t>
      </w:r>
      <w:r w:rsidR="00263C20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student’s sexual behaviour and deciding how to respond to it.</w:t>
      </w:r>
    </w:p>
    <w:p w14:paraId="578CB711" w14:textId="77777777" w:rsidR="00C5251A" w:rsidRPr="00F90099" w:rsidRDefault="00C5251A" w:rsidP="00263C20">
      <w:pPr>
        <w:spacing w:after="0"/>
        <w:rPr>
          <w:rFonts w:ascii="Raleway" w:hAnsi="Raleway"/>
        </w:rPr>
      </w:pPr>
    </w:p>
    <w:p w14:paraId="4C57E609" w14:textId="77777777" w:rsidR="00EE1D11" w:rsidRPr="00F90099" w:rsidRDefault="0071301E" w:rsidP="00263C20">
      <w:pPr>
        <w:spacing w:after="0"/>
        <w:rPr>
          <w:rFonts w:ascii="Raleway" w:hAnsi="Raleway"/>
        </w:rPr>
      </w:pPr>
      <w:r w:rsidRPr="00F90099">
        <w:rPr>
          <w:rFonts w:ascii="Raleway" w:hAnsi="Raleway"/>
          <w:b/>
        </w:rPr>
        <w:t>Sexual behaviours continuum model</w:t>
      </w:r>
      <w:r w:rsidR="00587601" w:rsidRPr="00F90099">
        <w:rPr>
          <w:rFonts w:ascii="Raleway" w:hAnsi="Raleway"/>
        </w:rPr>
        <w:t xml:space="preserve"> </w:t>
      </w:r>
      <w:r w:rsidR="00251C3B" w:rsidRPr="00F90099">
        <w:rPr>
          <w:rFonts w:ascii="Raleway" w:hAnsi="Raleway"/>
        </w:rPr>
        <w:t>– Prof. Simon Hackett, Durham University</w:t>
      </w:r>
    </w:p>
    <w:p w14:paraId="6320BF75" w14:textId="77777777" w:rsidR="00EE1D11" w:rsidRPr="00F90099" w:rsidRDefault="00EE1D11" w:rsidP="00263C20">
      <w:pPr>
        <w:spacing w:after="0"/>
        <w:rPr>
          <w:rFonts w:ascii="Raleway" w:hAnsi="Ralew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817"/>
        <w:gridCol w:w="1793"/>
        <w:gridCol w:w="1778"/>
        <w:gridCol w:w="1843"/>
      </w:tblGrid>
      <w:tr w:rsidR="00EE1D11" w:rsidRPr="00F90099" w14:paraId="753CAD32" w14:textId="77777777" w:rsidTr="00EE1D11">
        <w:tc>
          <w:tcPr>
            <w:tcW w:w="1848" w:type="dxa"/>
          </w:tcPr>
          <w:p w14:paraId="7A5DE3B0" w14:textId="77777777" w:rsidR="00EE1D11" w:rsidRPr="00F90099" w:rsidRDefault="00EE1D11" w:rsidP="009F5D19">
            <w:pPr>
              <w:jc w:val="center"/>
              <w:rPr>
                <w:rFonts w:ascii="Raleway" w:hAnsi="Raleway"/>
                <w:b/>
              </w:rPr>
            </w:pPr>
            <w:r w:rsidRPr="00F90099">
              <w:rPr>
                <w:rFonts w:ascii="Raleway" w:hAnsi="Raleway"/>
                <w:b/>
              </w:rPr>
              <w:t>Normal</w:t>
            </w:r>
          </w:p>
          <w:p w14:paraId="7EF4BE43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0E33FCC4" w14:textId="77777777" w:rsidR="009F5D19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</w:t>
            </w:r>
            <w:r w:rsidR="009F5D19" w:rsidRPr="00F90099">
              <w:rPr>
                <w:rFonts w:ascii="Raleway" w:hAnsi="Raleway"/>
              </w:rPr>
              <w:t xml:space="preserve"> </w:t>
            </w:r>
            <w:r w:rsidRPr="00F90099">
              <w:rPr>
                <w:rFonts w:ascii="Raleway" w:hAnsi="Raleway"/>
              </w:rPr>
              <w:t>Develop</w:t>
            </w:r>
          </w:p>
          <w:p w14:paraId="7B749862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mentally expected</w:t>
            </w:r>
          </w:p>
          <w:p w14:paraId="4306D5BF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7842DAD2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Socially acceptable</w:t>
            </w:r>
          </w:p>
          <w:p w14:paraId="37D1B3B5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02E805B1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Consensual, mutual, reciprocal</w:t>
            </w:r>
          </w:p>
          <w:p w14:paraId="1A2F1019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1A895CCA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Shared decision making</w:t>
            </w:r>
          </w:p>
        </w:tc>
        <w:tc>
          <w:tcPr>
            <w:tcW w:w="1848" w:type="dxa"/>
          </w:tcPr>
          <w:p w14:paraId="22B9635D" w14:textId="77777777" w:rsidR="00EE1D11" w:rsidRPr="00F90099" w:rsidRDefault="00EE1D11" w:rsidP="009F5D19">
            <w:pPr>
              <w:jc w:val="center"/>
              <w:rPr>
                <w:rFonts w:ascii="Raleway" w:hAnsi="Raleway"/>
                <w:b/>
              </w:rPr>
            </w:pPr>
            <w:r w:rsidRPr="00F90099">
              <w:rPr>
                <w:rFonts w:ascii="Raleway" w:hAnsi="Raleway"/>
                <w:b/>
              </w:rPr>
              <w:t>Inappropriate</w:t>
            </w:r>
          </w:p>
          <w:p w14:paraId="3D25A02E" w14:textId="77777777" w:rsidR="009F5D19" w:rsidRPr="00F90099" w:rsidRDefault="009F5D19" w:rsidP="00263C20">
            <w:pPr>
              <w:rPr>
                <w:rFonts w:ascii="Raleway" w:hAnsi="Raleway"/>
              </w:rPr>
            </w:pPr>
          </w:p>
          <w:p w14:paraId="677EE3CB" w14:textId="77777777" w:rsidR="00EE1D11" w:rsidRPr="00F90099" w:rsidRDefault="00EE1D11" w:rsidP="00263C20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Single instances of inappropriate sexual behaviour</w:t>
            </w:r>
          </w:p>
          <w:p w14:paraId="09F5CFD8" w14:textId="77777777" w:rsidR="009F5D19" w:rsidRPr="00F90099" w:rsidRDefault="009F5D19" w:rsidP="00263C20">
            <w:pPr>
              <w:rPr>
                <w:rFonts w:ascii="Raleway" w:hAnsi="Raleway"/>
              </w:rPr>
            </w:pPr>
          </w:p>
          <w:p w14:paraId="363356EE" w14:textId="77777777" w:rsidR="00EE1D11" w:rsidRPr="00F90099" w:rsidRDefault="00EE1D11" w:rsidP="00263C20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Socially acceptable behaviour within peer group</w:t>
            </w:r>
          </w:p>
          <w:p w14:paraId="6A9AAA8C" w14:textId="77777777" w:rsidR="009F5D19" w:rsidRPr="00F90099" w:rsidRDefault="009F5D19" w:rsidP="00263C20">
            <w:pPr>
              <w:rPr>
                <w:rFonts w:ascii="Raleway" w:hAnsi="Raleway"/>
              </w:rPr>
            </w:pPr>
          </w:p>
          <w:p w14:paraId="4A8D9EA4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Context for behaviour may be inappropriate</w:t>
            </w:r>
          </w:p>
          <w:p w14:paraId="360BD4FE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7EF6DED3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Generally consensual and reciprocal</w:t>
            </w:r>
          </w:p>
        </w:tc>
        <w:tc>
          <w:tcPr>
            <w:tcW w:w="1848" w:type="dxa"/>
          </w:tcPr>
          <w:p w14:paraId="5FCF3A96" w14:textId="77777777" w:rsidR="00EE1D11" w:rsidRPr="00F90099" w:rsidRDefault="00EE1D11" w:rsidP="009F5D19">
            <w:pPr>
              <w:jc w:val="center"/>
              <w:rPr>
                <w:rFonts w:ascii="Raleway" w:hAnsi="Raleway"/>
                <w:b/>
              </w:rPr>
            </w:pPr>
            <w:r w:rsidRPr="00F90099">
              <w:rPr>
                <w:rFonts w:ascii="Raleway" w:hAnsi="Raleway"/>
                <w:b/>
              </w:rPr>
              <w:t>Problematic</w:t>
            </w:r>
          </w:p>
          <w:p w14:paraId="2C078919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3823608B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Problematic and concerning behaviour</w:t>
            </w:r>
          </w:p>
          <w:p w14:paraId="403B93E1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48A50158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Develop-</w:t>
            </w:r>
          </w:p>
          <w:p w14:paraId="7D31684E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mentally unusual and socially unexpected</w:t>
            </w:r>
          </w:p>
          <w:p w14:paraId="6B7B6248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77765E5C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No overt elements of victimisation</w:t>
            </w:r>
          </w:p>
          <w:p w14:paraId="130EF985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40870DCD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Consent issues may be unclear</w:t>
            </w:r>
          </w:p>
          <w:p w14:paraId="18294AF1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032CAE63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May lack reciprocity or equal power</w:t>
            </w:r>
          </w:p>
          <w:p w14:paraId="642AAD3B" w14:textId="77777777" w:rsidR="009F5D19" w:rsidRPr="00F90099" w:rsidRDefault="009F5D19" w:rsidP="009F5D19">
            <w:pPr>
              <w:rPr>
                <w:rFonts w:ascii="Raleway" w:hAnsi="Raleway"/>
              </w:rPr>
            </w:pPr>
          </w:p>
          <w:p w14:paraId="5444A326" w14:textId="77777777" w:rsidR="009F5D19" w:rsidRPr="00F90099" w:rsidRDefault="009F5D19" w:rsidP="009F5D19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lastRenderedPageBreak/>
              <w:t>• May include levels of compulsivity</w:t>
            </w:r>
          </w:p>
        </w:tc>
        <w:tc>
          <w:tcPr>
            <w:tcW w:w="1849" w:type="dxa"/>
          </w:tcPr>
          <w:p w14:paraId="6833DD2B" w14:textId="77777777" w:rsidR="00EE1D11" w:rsidRPr="00F90099" w:rsidRDefault="00EE1D11" w:rsidP="009F5D19">
            <w:pPr>
              <w:jc w:val="center"/>
              <w:rPr>
                <w:rFonts w:ascii="Raleway" w:hAnsi="Raleway"/>
                <w:b/>
              </w:rPr>
            </w:pPr>
            <w:r w:rsidRPr="00F90099">
              <w:rPr>
                <w:rFonts w:ascii="Raleway" w:hAnsi="Raleway"/>
                <w:b/>
              </w:rPr>
              <w:lastRenderedPageBreak/>
              <w:t>Abusive</w:t>
            </w:r>
          </w:p>
          <w:p w14:paraId="28B897D5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4CA59EB8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Victimising intent or outcome</w:t>
            </w:r>
          </w:p>
          <w:p w14:paraId="08C6D89B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4F706B07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Includes misuse of power</w:t>
            </w:r>
          </w:p>
          <w:p w14:paraId="26C6D8A4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3571D10A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Coercion and force to ensure compliance</w:t>
            </w:r>
          </w:p>
          <w:p w14:paraId="6A6D2EB8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79A62A9F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Intrusive</w:t>
            </w:r>
          </w:p>
          <w:p w14:paraId="76BE1789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7599D3AF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Informed consent lacking or notable to be freely given</w:t>
            </w:r>
          </w:p>
          <w:p w14:paraId="295AD697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1CE715A1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May include elements of expressive violence</w:t>
            </w:r>
          </w:p>
          <w:p w14:paraId="683592DC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6A4FE5CD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162FC82F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421F7D54" w14:textId="77777777" w:rsidR="00EE1D11" w:rsidRPr="00F90099" w:rsidRDefault="00EE1D11" w:rsidP="00EE1D11">
            <w:pPr>
              <w:rPr>
                <w:rFonts w:ascii="Raleway" w:hAnsi="Raleway"/>
              </w:rPr>
            </w:pPr>
          </w:p>
          <w:p w14:paraId="4D17D994" w14:textId="77777777" w:rsidR="00EE1D11" w:rsidRPr="00F90099" w:rsidRDefault="00EE1D11" w:rsidP="00EE1D11">
            <w:pPr>
              <w:rPr>
                <w:rFonts w:ascii="Raleway" w:hAnsi="Raleway"/>
              </w:rPr>
            </w:pPr>
          </w:p>
        </w:tc>
        <w:tc>
          <w:tcPr>
            <w:tcW w:w="1849" w:type="dxa"/>
          </w:tcPr>
          <w:p w14:paraId="2702E958" w14:textId="77777777" w:rsidR="00EE1D11" w:rsidRPr="00F90099" w:rsidRDefault="00EE1D11" w:rsidP="009F5D19">
            <w:pPr>
              <w:jc w:val="center"/>
              <w:rPr>
                <w:rFonts w:ascii="Raleway" w:hAnsi="Raleway"/>
                <w:b/>
              </w:rPr>
            </w:pPr>
            <w:r w:rsidRPr="00F90099">
              <w:rPr>
                <w:rFonts w:ascii="Raleway" w:hAnsi="Raleway"/>
                <w:b/>
              </w:rPr>
              <w:lastRenderedPageBreak/>
              <w:t>Violent</w:t>
            </w:r>
          </w:p>
          <w:p w14:paraId="35BEA1FF" w14:textId="77777777" w:rsidR="00EE1D11" w:rsidRPr="00F90099" w:rsidRDefault="00EE1D11" w:rsidP="00263C20">
            <w:pPr>
              <w:rPr>
                <w:rFonts w:ascii="Raleway" w:hAnsi="Raleway"/>
              </w:rPr>
            </w:pPr>
          </w:p>
          <w:p w14:paraId="6D5982FC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Physically violent sexual abuse</w:t>
            </w:r>
          </w:p>
          <w:p w14:paraId="1E02E51A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701BCB1E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Highly intrusive</w:t>
            </w:r>
          </w:p>
          <w:p w14:paraId="754C3256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0733F193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Instrumental violence which is psychologically and/or sexually arousing to the child responsible for the behaviour</w:t>
            </w:r>
          </w:p>
          <w:p w14:paraId="6EC75044" w14:textId="77777777" w:rsidR="009F5D19" w:rsidRPr="00F90099" w:rsidRDefault="009F5D19" w:rsidP="00EE1D11">
            <w:pPr>
              <w:rPr>
                <w:rFonts w:ascii="Raleway" w:hAnsi="Raleway"/>
              </w:rPr>
            </w:pPr>
          </w:p>
          <w:p w14:paraId="6F5F45EC" w14:textId="77777777" w:rsidR="00EE1D11" w:rsidRPr="00F90099" w:rsidRDefault="00EE1D11" w:rsidP="00EE1D11">
            <w:pPr>
              <w:rPr>
                <w:rFonts w:ascii="Raleway" w:hAnsi="Raleway"/>
              </w:rPr>
            </w:pPr>
            <w:r w:rsidRPr="00F90099">
              <w:rPr>
                <w:rFonts w:ascii="Raleway" w:hAnsi="Raleway"/>
              </w:rPr>
              <w:t>• Sadism</w:t>
            </w:r>
          </w:p>
          <w:p w14:paraId="350A6D70" w14:textId="77777777" w:rsidR="00EE1D11" w:rsidRPr="00F90099" w:rsidRDefault="00EE1D11" w:rsidP="00263C20">
            <w:pPr>
              <w:rPr>
                <w:rFonts w:ascii="Raleway" w:hAnsi="Raleway"/>
              </w:rPr>
            </w:pPr>
          </w:p>
          <w:p w14:paraId="6C154185" w14:textId="77777777" w:rsidR="00EE1D11" w:rsidRPr="00F90099" w:rsidRDefault="00EE1D11" w:rsidP="00263C20">
            <w:pPr>
              <w:rPr>
                <w:rFonts w:ascii="Raleway" w:hAnsi="Raleway"/>
              </w:rPr>
            </w:pPr>
          </w:p>
          <w:p w14:paraId="067F715F" w14:textId="77777777" w:rsidR="00EE1D11" w:rsidRPr="00F90099" w:rsidRDefault="00EE1D11" w:rsidP="00263C20">
            <w:pPr>
              <w:rPr>
                <w:rFonts w:ascii="Raleway" w:hAnsi="Raleway"/>
              </w:rPr>
            </w:pPr>
          </w:p>
          <w:p w14:paraId="622D0C45" w14:textId="77777777" w:rsidR="00EE1D11" w:rsidRPr="00F90099" w:rsidRDefault="00EE1D11" w:rsidP="00263C20">
            <w:pPr>
              <w:rPr>
                <w:rFonts w:ascii="Raleway" w:hAnsi="Raleway"/>
              </w:rPr>
            </w:pPr>
          </w:p>
        </w:tc>
      </w:tr>
    </w:tbl>
    <w:p w14:paraId="33CD5A37" w14:textId="77777777" w:rsidR="00EE1D11" w:rsidRPr="00F90099" w:rsidRDefault="00EE1D11" w:rsidP="00263C20">
      <w:pPr>
        <w:spacing w:after="0"/>
        <w:rPr>
          <w:rFonts w:ascii="Raleway" w:hAnsi="Raleway"/>
        </w:rPr>
      </w:pPr>
    </w:p>
    <w:p w14:paraId="680ABDFB" w14:textId="77777777" w:rsidR="000A4C26" w:rsidRPr="00F90099" w:rsidRDefault="0071301E" w:rsidP="0058760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Hackett’s continuum relates exclusively to sexual behaviours and is not exhaustive.</w:t>
      </w:r>
      <w:r w:rsidR="00263C20" w:rsidRPr="00F90099">
        <w:rPr>
          <w:rFonts w:ascii="Raleway" w:hAnsi="Raleway"/>
        </w:rPr>
        <w:t xml:space="preserve"> </w:t>
      </w:r>
    </w:p>
    <w:p w14:paraId="7F272364" w14:textId="77777777" w:rsidR="000A4C26" w:rsidRPr="00F90099" w:rsidRDefault="000A4C26" w:rsidP="00587601">
      <w:pPr>
        <w:spacing w:after="0"/>
        <w:rPr>
          <w:rFonts w:ascii="Raleway" w:hAnsi="Raleway"/>
        </w:rPr>
      </w:pPr>
    </w:p>
    <w:p w14:paraId="1B85B209" w14:textId="77777777" w:rsidR="0071301E" w:rsidRPr="00F90099" w:rsidRDefault="0071301E" w:rsidP="00587601">
      <w:pPr>
        <w:spacing w:after="0"/>
        <w:rPr>
          <w:rFonts w:ascii="Raleway" w:hAnsi="Raleway"/>
          <w:i/>
        </w:rPr>
      </w:pPr>
      <w:r w:rsidRPr="00F90099">
        <w:rPr>
          <w:rFonts w:ascii="Raleway" w:hAnsi="Raleway"/>
          <w:b/>
          <w:u w:val="single"/>
        </w:rPr>
        <w:t xml:space="preserve">The </w:t>
      </w:r>
      <w:r w:rsidRPr="00F90099">
        <w:rPr>
          <w:rFonts w:ascii="Raleway" w:hAnsi="Raleway"/>
          <w:b/>
          <w:i/>
          <w:u w:val="single"/>
        </w:rPr>
        <w:t>Brook Sexual</w:t>
      </w:r>
      <w:r w:rsidR="000A4C26" w:rsidRPr="00F90099">
        <w:rPr>
          <w:rFonts w:ascii="Raleway" w:hAnsi="Raleway"/>
          <w:b/>
          <w:i/>
          <w:u w:val="single"/>
        </w:rPr>
        <w:t xml:space="preserve"> </w:t>
      </w:r>
      <w:r w:rsidRPr="00F90099">
        <w:rPr>
          <w:rFonts w:ascii="Raleway" w:hAnsi="Raleway"/>
          <w:b/>
          <w:i/>
          <w:u w:val="single"/>
        </w:rPr>
        <w:t>Behaviours Traffic Light Tool</w:t>
      </w:r>
      <w:r w:rsidRPr="00F90099">
        <w:rPr>
          <w:rFonts w:ascii="Raleway" w:hAnsi="Raleway"/>
          <w:i/>
        </w:rPr>
        <w:t xml:space="preserve"> </w:t>
      </w:r>
      <w:r w:rsidRPr="00F90099">
        <w:rPr>
          <w:rFonts w:ascii="Raleway" w:hAnsi="Raleway"/>
        </w:rPr>
        <w:t>can help professionals working with childr</w:t>
      </w:r>
      <w:r w:rsidR="00624A5F" w:rsidRPr="00F90099">
        <w:rPr>
          <w:rFonts w:ascii="Raleway" w:hAnsi="Raleway"/>
        </w:rPr>
        <w:t xml:space="preserve">en to distinguish between three </w:t>
      </w:r>
      <w:r w:rsidRPr="00F90099">
        <w:rPr>
          <w:rFonts w:ascii="Raleway" w:hAnsi="Raleway"/>
        </w:rPr>
        <w:t>levels of sexual behaviour – green, amber and red, and to respond according to the level of concern.</w:t>
      </w:r>
      <w:r w:rsidR="000A4C26" w:rsidRPr="00F90099">
        <w:rPr>
          <w:rFonts w:ascii="Raleway" w:hAnsi="Raleway"/>
        </w:rPr>
        <w:t xml:space="preserve"> This can be used as a ‘starting point’ for discussions in PSHE classes for Years 10 – 13.</w:t>
      </w:r>
    </w:p>
    <w:p w14:paraId="730BBCBD" w14:textId="77777777" w:rsidR="000A4C26" w:rsidRPr="00F90099" w:rsidRDefault="000A4C26" w:rsidP="00587601">
      <w:pPr>
        <w:spacing w:after="0"/>
        <w:rPr>
          <w:rFonts w:ascii="Raleway" w:hAnsi="Raleway"/>
        </w:rPr>
      </w:pPr>
    </w:p>
    <w:p w14:paraId="245484B7" w14:textId="77777777" w:rsidR="00C5251A" w:rsidRPr="00F90099" w:rsidRDefault="0071301E" w:rsidP="00C5251A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Other behaviour</w:t>
      </w:r>
    </w:p>
    <w:p w14:paraId="5974233E" w14:textId="77777777" w:rsidR="0071301E" w:rsidRPr="00F90099" w:rsidRDefault="0071301E" w:rsidP="00C5251A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</w:rPr>
        <w:t>When dealing with other alleged behaviour which involves reports of</w:t>
      </w:r>
      <w:r w:rsidR="00624A5F" w:rsidRPr="00F90099">
        <w:rPr>
          <w:rFonts w:ascii="Raleway" w:hAnsi="Raleway"/>
        </w:rPr>
        <w:t xml:space="preserve">, for example, emotional and/or </w:t>
      </w:r>
      <w:r w:rsidRPr="00F90099">
        <w:rPr>
          <w:rFonts w:ascii="Raleway" w:hAnsi="Raleway"/>
        </w:rPr>
        <w:t>physical abuse, staff may draw on aspects of Hackett’s continuum to assess where t</w:t>
      </w:r>
      <w:r w:rsidR="00624A5F" w:rsidRPr="00F90099">
        <w:rPr>
          <w:rFonts w:ascii="Raleway" w:hAnsi="Raleway"/>
        </w:rPr>
        <w:t xml:space="preserve">he alleged behaviour falls </w:t>
      </w:r>
      <w:r w:rsidRPr="00F90099">
        <w:rPr>
          <w:rFonts w:ascii="Raleway" w:hAnsi="Raleway"/>
        </w:rPr>
        <w:t>on a spectrum and to decide how to respond. This could include, for example, whether it:</w:t>
      </w:r>
    </w:p>
    <w:p w14:paraId="5778D54B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is socially acceptable,</w:t>
      </w:r>
    </w:p>
    <w:p w14:paraId="519B7AEF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involves a single incident or has occurred over a period of time,</w:t>
      </w:r>
    </w:p>
    <w:p w14:paraId="54C7F0C0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is socially acceptable within the peer group,</w:t>
      </w:r>
    </w:p>
    <w:p w14:paraId="156BCBFF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is problematic and concerning,</w:t>
      </w:r>
    </w:p>
    <w:p w14:paraId="637DABBC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involves any overt elements of victimisation or discrimination e.g. related to race, gender, sexual</w:t>
      </w:r>
      <w:r w:rsidR="00C5251A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orientation, physical, emotional, or intellectual vulnerability,</w:t>
      </w:r>
    </w:p>
    <w:p w14:paraId="67322AAE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involves an element of coercion or pre-planning,</w:t>
      </w:r>
    </w:p>
    <w:p w14:paraId="0A9C37D2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involves a power imbalance between the child/ children allegedly re</w:t>
      </w:r>
      <w:r w:rsidR="00624A5F" w:rsidRPr="00F90099">
        <w:rPr>
          <w:rFonts w:ascii="Raleway" w:hAnsi="Raleway"/>
        </w:rPr>
        <w:t xml:space="preserve">sponsible for the behaviour and </w:t>
      </w:r>
      <w:r w:rsidRPr="00F90099">
        <w:rPr>
          <w:rFonts w:ascii="Raleway" w:hAnsi="Raleway"/>
        </w:rPr>
        <w:t>the child/children allegedly the subject of that power, and</w:t>
      </w:r>
    </w:p>
    <w:p w14:paraId="26162844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involves a misuse of power.</w:t>
      </w:r>
    </w:p>
    <w:p w14:paraId="3B137C4A" w14:textId="77777777" w:rsidR="00624A5F" w:rsidRPr="00F90099" w:rsidRDefault="00624A5F" w:rsidP="0071301E">
      <w:pPr>
        <w:rPr>
          <w:rFonts w:ascii="Raleway" w:hAnsi="Raleway"/>
        </w:rPr>
      </w:pPr>
    </w:p>
    <w:p w14:paraId="7593F693" w14:textId="77777777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>How can a child who is being abused by their peers be identified?</w:t>
      </w:r>
    </w:p>
    <w:p w14:paraId="4867617C" w14:textId="566C94BE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All staff should be alert to the well-being of students and to signs of abuse, and should engage</w:t>
      </w:r>
      <w:r w:rsidR="00624A5F" w:rsidRPr="00F90099">
        <w:rPr>
          <w:rFonts w:ascii="Raleway" w:hAnsi="Raleway"/>
        </w:rPr>
        <w:t xml:space="preserve"> with these </w:t>
      </w:r>
      <w:r w:rsidRPr="00F90099">
        <w:rPr>
          <w:rFonts w:ascii="Raleway" w:hAnsi="Raleway"/>
        </w:rPr>
        <w:t xml:space="preserve">signs, as appropriate, to determine whether they are caused by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</w:t>
      </w:r>
      <w:r w:rsidR="00624A5F" w:rsidRPr="00F90099">
        <w:rPr>
          <w:rFonts w:ascii="Raleway" w:hAnsi="Raleway"/>
        </w:rPr>
        <w:t>abuse. However, staff should be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mindful of the fact that the way(s) in which children will disclose or present w</w:t>
      </w:r>
      <w:r w:rsidR="00624A5F" w:rsidRPr="00F90099">
        <w:rPr>
          <w:rFonts w:ascii="Raleway" w:hAnsi="Raleway"/>
        </w:rPr>
        <w:t>ith behaviour(s) as a result of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their experiences will differ.</w:t>
      </w:r>
    </w:p>
    <w:p w14:paraId="4113A418" w14:textId="47A91ECC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The School’s Pastoral </w:t>
      </w:r>
      <w:r w:rsidR="000841B5" w:rsidRPr="00F90099">
        <w:rPr>
          <w:rFonts w:ascii="Raleway" w:hAnsi="Raleway"/>
        </w:rPr>
        <w:t>Team</w:t>
      </w:r>
      <w:r w:rsidRPr="00F90099">
        <w:rPr>
          <w:rFonts w:ascii="Raleway" w:hAnsi="Raleway"/>
        </w:rPr>
        <w:t xml:space="preserve"> will regularly review behaviour incident l</w:t>
      </w:r>
      <w:r w:rsidR="00624A5F" w:rsidRPr="00F90099">
        <w:rPr>
          <w:rFonts w:ascii="Raleway" w:hAnsi="Raleway"/>
        </w:rPr>
        <w:t>ogs which will help to identify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any changes in behaviour and/or concerning patterns or trends at an early stage.</w:t>
      </w:r>
    </w:p>
    <w:p w14:paraId="298B0297" w14:textId="77777777" w:rsidR="0071301E" w:rsidRPr="00F90099" w:rsidRDefault="0071301E" w:rsidP="00C5251A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Are some children particularly vulnerable to abusing or being abused by their peers?</w:t>
      </w:r>
    </w:p>
    <w:p w14:paraId="54EF1479" w14:textId="5B6C6A36" w:rsidR="0071301E" w:rsidRPr="00F90099" w:rsidRDefault="0071301E" w:rsidP="00C5251A">
      <w:pPr>
        <w:spacing w:after="120"/>
        <w:rPr>
          <w:rFonts w:ascii="Raleway" w:hAnsi="Raleway"/>
        </w:rPr>
      </w:pPr>
      <w:r w:rsidRPr="00F90099">
        <w:rPr>
          <w:rFonts w:ascii="Raleway" w:hAnsi="Raleway"/>
        </w:rPr>
        <w:t xml:space="preserve">Any child can be vulnerable to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due to the strength of pee</w:t>
      </w:r>
      <w:r w:rsidR="00624A5F" w:rsidRPr="00F90099">
        <w:rPr>
          <w:rFonts w:ascii="Raleway" w:hAnsi="Raleway"/>
        </w:rPr>
        <w:t>r influence during adolescence,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staff should be alert to signs of such abuse amongst all children. Individ</w:t>
      </w:r>
      <w:r w:rsidR="00624A5F" w:rsidRPr="00F90099">
        <w:rPr>
          <w:rFonts w:ascii="Raleway" w:hAnsi="Raleway"/>
        </w:rPr>
        <w:t>ual and situational factors can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increase a child’s vulnerability to abuse by their peers. For example, an im</w:t>
      </w:r>
      <w:r w:rsidR="00624A5F" w:rsidRPr="00F90099">
        <w:rPr>
          <w:rFonts w:ascii="Raleway" w:hAnsi="Raleway"/>
        </w:rPr>
        <w:t>age of a child could be shared,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following which they could become more vulnerable to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</w:t>
      </w:r>
      <w:r w:rsidR="00624A5F" w:rsidRPr="00F90099">
        <w:rPr>
          <w:rFonts w:ascii="Raleway" w:hAnsi="Raleway"/>
        </w:rPr>
        <w:t xml:space="preserve"> due to how others now perceive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lastRenderedPageBreak/>
        <w:t>them, regardless of any characteristics which may be inherent in them and/or their family.</w:t>
      </w:r>
    </w:p>
    <w:p w14:paraId="72F159F1" w14:textId="770933DA" w:rsidR="0071301E" w:rsidRPr="00F90099" w:rsidRDefault="0071301E" w:rsidP="00C5251A">
      <w:pPr>
        <w:spacing w:after="120"/>
        <w:rPr>
          <w:rFonts w:ascii="Raleway" w:hAnsi="Raleway"/>
        </w:rPr>
      </w:pPr>
      <w:r w:rsidRPr="00F90099">
        <w:rPr>
          <w:rFonts w:ascii="Raleway" w:hAnsi="Raleway"/>
        </w:rPr>
        <w:t>Peer group dynamics can also play an important role in determining a child’s v</w:t>
      </w:r>
      <w:r w:rsidR="00624A5F" w:rsidRPr="00F90099">
        <w:rPr>
          <w:rFonts w:ascii="Raleway" w:hAnsi="Raleway"/>
        </w:rPr>
        <w:t>ulnerability to such abuse. For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example, children who are more likely to follow others and/or who are sociall</w:t>
      </w:r>
      <w:r w:rsidR="00624A5F" w:rsidRPr="00F90099">
        <w:rPr>
          <w:rFonts w:ascii="Raleway" w:hAnsi="Raleway"/>
        </w:rPr>
        <w:t>y isolated from their peers may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be more vulnerable to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Children who are questioning o</w:t>
      </w:r>
      <w:r w:rsidR="00624A5F" w:rsidRPr="00F90099">
        <w:rPr>
          <w:rFonts w:ascii="Raleway" w:hAnsi="Raleway"/>
        </w:rPr>
        <w:t>r exploring their sexuality may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also be particularly vulnerable to abuse by their peers.</w:t>
      </w:r>
    </w:p>
    <w:p w14:paraId="301479A6" w14:textId="77777777" w:rsidR="0071301E" w:rsidRPr="00F90099" w:rsidRDefault="0071301E" w:rsidP="00C5251A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Suggested Research</w:t>
      </w:r>
    </w:p>
    <w:p w14:paraId="1C8B9BF7" w14:textId="0F8529C6" w:rsidR="0071301E" w:rsidRPr="00F90099" w:rsidRDefault="007254B9" w:rsidP="00C5251A">
      <w:pPr>
        <w:spacing w:after="120"/>
        <w:rPr>
          <w:rFonts w:ascii="Raleway" w:hAnsi="Raleway"/>
        </w:rPr>
      </w:pPr>
      <w:r>
        <w:rPr>
          <w:rFonts w:ascii="Raleway" w:hAnsi="Raleway"/>
        </w:rPr>
        <w:t>Child-on-child</w:t>
      </w:r>
      <w:r w:rsidR="0071301E" w:rsidRPr="00F90099">
        <w:rPr>
          <w:rFonts w:ascii="Raleway" w:hAnsi="Raleway"/>
        </w:rPr>
        <w:t xml:space="preserve"> abuse may affect boys differently from girls, and that this differenc</w:t>
      </w:r>
      <w:r w:rsidR="00624A5F" w:rsidRPr="00F90099">
        <w:rPr>
          <w:rFonts w:ascii="Raleway" w:hAnsi="Raleway"/>
        </w:rPr>
        <w:t>e may result from</w:t>
      </w:r>
      <w:r w:rsidR="00587601" w:rsidRPr="00F90099">
        <w:rPr>
          <w:rFonts w:ascii="Raleway" w:hAnsi="Raleway"/>
        </w:rPr>
        <w:t xml:space="preserve"> </w:t>
      </w:r>
      <w:r w:rsidR="0071301E" w:rsidRPr="00F90099">
        <w:rPr>
          <w:rFonts w:ascii="Raleway" w:hAnsi="Raleway"/>
        </w:rPr>
        <w:t>societal norms (particularly around power, control and the way in which</w:t>
      </w:r>
      <w:r w:rsidR="00624A5F" w:rsidRPr="00F90099">
        <w:rPr>
          <w:rFonts w:ascii="Raleway" w:hAnsi="Raleway"/>
        </w:rPr>
        <w:t xml:space="preserve"> femininity and masculinity are</w:t>
      </w:r>
      <w:r w:rsidR="00587601" w:rsidRPr="00F90099">
        <w:rPr>
          <w:rFonts w:ascii="Raleway" w:hAnsi="Raleway"/>
        </w:rPr>
        <w:t xml:space="preserve"> </w:t>
      </w:r>
      <w:r w:rsidR="0071301E" w:rsidRPr="00F90099">
        <w:rPr>
          <w:rFonts w:ascii="Raleway" w:hAnsi="Raleway"/>
        </w:rPr>
        <w:t>constructed) rather than biological make-up. Barriers to disclosure will also be different.</w:t>
      </w:r>
    </w:p>
    <w:p w14:paraId="32EB1139" w14:textId="5A72AFAF" w:rsidR="0071301E" w:rsidRPr="00F90099" w:rsidRDefault="0071301E" w:rsidP="00C5251A">
      <w:pPr>
        <w:spacing w:after="120"/>
        <w:rPr>
          <w:rFonts w:ascii="Raleway" w:hAnsi="Raleway"/>
        </w:rPr>
      </w:pPr>
      <w:r w:rsidRPr="00F90099">
        <w:rPr>
          <w:rFonts w:ascii="Raleway" w:hAnsi="Raleway"/>
        </w:rPr>
        <w:t xml:space="preserve">As a result, schools need to explore the gender dynamics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</w:t>
      </w:r>
      <w:r w:rsidR="00624A5F" w:rsidRPr="00F90099">
        <w:rPr>
          <w:rFonts w:ascii="Raleway" w:hAnsi="Raleway"/>
        </w:rPr>
        <w:t>buse within their settings, and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recognise that these will play out differently in single sex, mixed or gender- imbalanced environments,</w:t>
      </w:r>
    </w:p>
    <w:p w14:paraId="7F007DE9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Children with Special Educational Needs and/or Disabilities (SEND) are three times more l</w:t>
      </w:r>
      <w:r w:rsidR="00624A5F" w:rsidRPr="00F90099">
        <w:rPr>
          <w:rFonts w:ascii="Raleway" w:hAnsi="Raleway"/>
        </w:rPr>
        <w:t>ikely to be abused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than their peers without SEND, and additional barriers can sometimes </w:t>
      </w:r>
      <w:r w:rsidR="00624A5F" w:rsidRPr="00F90099">
        <w:rPr>
          <w:rFonts w:ascii="Raleway" w:hAnsi="Raleway"/>
        </w:rPr>
        <w:t>exist when recognising abuse in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children with SEND.</w:t>
      </w:r>
    </w:p>
    <w:p w14:paraId="50EB5B6A" w14:textId="77777777" w:rsidR="0071301E" w:rsidRPr="00F90099" w:rsidRDefault="0071301E" w:rsidP="00C5251A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These can include:</w:t>
      </w:r>
    </w:p>
    <w:p w14:paraId="701ED070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assumptions that indicators of possible abuse such as behaviour, mood and injury relate to a ch</w:t>
      </w:r>
      <w:r w:rsidR="00624A5F" w:rsidRPr="00F90099">
        <w:rPr>
          <w:rFonts w:ascii="Raleway" w:hAnsi="Raleway"/>
        </w:rPr>
        <w:t>ild’s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disability without further exploration,</w:t>
      </w:r>
    </w:p>
    <w:p w14:paraId="692F5E35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the potential for children with SEND to be disproportionately impacted</w:t>
      </w:r>
      <w:r w:rsidR="00624A5F" w:rsidRPr="00F90099">
        <w:rPr>
          <w:rFonts w:ascii="Raleway" w:hAnsi="Raleway"/>
        </w:rPr>
        <w:t xml:space="preserve"> by behaviours such as bullying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harassment, without outwardly showing any signs,</w:t>
      </w:r>
    </w:p>
    <w:p w14:paraId="593E0B77" w14:textId="77777777" w:rsidR="0071301E" w:rsidRPr="00F90099" w:rsidRDefault="0071301E" w:rsidP="00C5251A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communication barriers and difficulties, and</w:t>
      </w:r>
    </w:p>
    <w:p w14:paraId="3C4AC9DE" w14:textId="77777777" w:rsidR="0071301E" w:rsidRPr="00F90099" w:rsidRDefault="0071301E" w:rsidP="00CD6FD4">
      <w:pPr>
        <w:spacing w:after="24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overcoming these barriers.</w:t>
      </w:r>
    </w:p>
    <w:p w14:paraId="1C2F2A3C" w14:textId="06986B17" w:rsidR="00587601" w:rsidRPr="00F90099" w:rsidRDefault="0071301E" w:rsidP="00CD6FD4">
      <w:pPr>
        <w:spacing w:after="240"/>
        <w:rPr>
          <w:rFonts w:ascii="Raleway" w:hAnsi="Raleway"/>
        </w:rPr>
      </w:pPr>
      <w:r w:rsidRPr="00F90099">
        <w:rPr>
          <w:rFonts w:ascii="Raleway" w:hAnsi="Raleway"/>
        </w:rPr>
        <w:t xml:space="preserve">Some children may be more likely to experience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tha</w:t>
      </w:r>
      <w:r w:rsidR="00624A5F" w:rsidRPr="00F90099">
        <w:rPr>
          <w:rFonts w:ascii="Raleway" w:hAnsi="Raleway"/>
        </w:rPr>
        <w:t>n others as a result of certain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characteristics such as sexual orientation, ethnic</w:t>
      </w:r>
      <w:r w:rsidR="00624A5F" w:rsidRPr="00F90099">
        <w:rPr>
          <w:rFonts w:ascii="Raleway" w:hAnsi="Raleway"/>
        </w:rPr>
        <w:t xml:space="preserve">ity, race or religious beliefs.  </w:t>
      </w:r>
    </w:p>
    <w:p w14:paraId="5873F871" w14:textId="77777777" w:rsidR="0071301E" w:rsidRPr="00F90099" w:rsidRDefault="00587601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 xml:space="preserve">Myddelton College’s </w:t>
      </w:r>
      <w:r w:rsidR="0071301E" w:rsidRPr="00F90099">
        <w:rPr>
          <w:rFonts w:ascii="Raleway" w:hAnsi="Raleway"/>
          <w:b/>
        </w:rPr>
        <w:t>Whole School Approach</w:t>
      </w:r>
    </w:p>
    <w:p w14:paraId="740EED2D" w14:textId="5F782DF2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The School actively seeks to raise awareness of and prevent all forms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by:</w:t>
      </w:r>
    </w:p>
    <w:p w14:paraId="7BADC74A" w14:textId="77777777" w:rsidR="00587601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educating all governors, its senior leadership team, staff, students, and</w:t>
      </w:r>
      <w:r w:rsidR="00624A5F" w:rsidRPr="00F90099">
        <w:rPr>
          <w:rFonts w:ascii="Raleway" w:hAnsi="Raleway"/>
        </w:rPr>
        <w:t xml:space="preserve"> parents about this issue. </w:t>
      </w:r>
    </w:p>
    <w:p w14:paraId="54C34A1B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62FEE11F" w14:textId="0A3F40A1" w:rsidR="0071301E" w:rsidRPr="00F90099" w:rsidRDefault="00624A5F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This </w:t>
      </w:r>
      <w:r w:rsidR="0071301E" w:rsidRPr="00F90099">
        <w:rPr>
          <w:rFonts w:ascii="Raleway" w:hAnsi="Raleway"/>
        </w:rPr>
        <w:t>includes: training all governors through liaison with the Education an</w:t>
      </w:r>
      <w:r w:rsidRPr="00F90099">
        <w:rPr>
          <w:rFonts w:ascii="Raleway" w:hAnsi="Raleway"/>
        </w:rPr>
        <w:t xml:space="preserve">d Welfare committee, the senior </w:t>
      </w:r>
      <w:r w:rsidR="0071301E" w:rsidRPr="00F90099">
        <w:rPr>
          <w:rFonts w:ascii="Raleway" w:hAnsi="Raleway"/>
        </w:rPr>
        <w:t>leadership team, and staff on the nature, prevalence and effect of</w:t>
      </w:r>
      <w:r w:rsidRPr="00F90099">
        <w:rPr>
          <w:rFonts w:ascii="Raleway" w:hAnsi="Raleway"/>
        </w:rPr>
        <w:t xml:space="preserve">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and how to </w:t>
      </w:r>
      <w:r w:rsidR="0071301E" w:rsidRPr="00F90099">
        <w:rPr>
          <w:rFonts w:ascii="Raleway" w:hAnsi="Raleway"/>
        </w:rPr>
        <w:t>prevent, identify, and respond to it. This includes:</w:t>
      </w:r>
    </w:p>
    <w:p w14:paraId="670F5101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i. Contextual Safeguarding</w:t>
      </w:r>
    </w:p>
    <w:p w14:paraId="51A37F09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ii. the identification and classification of specific behaviours, including digital behaviours</w:t>
      </w:r>
    </w:p>
    <w:p w14:paraId="084D56C9" w14:textId="120B841C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lastRenderedPageBreak/>
        <w:t xml:space="preserve">iii. the importance of taking seriously all forms of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abuse (no matter how ‘low </w:t>
      </w:r>
      <w:r w:rsidRPr="00F90099">
        <w:rPr>
          <w:rFonts w:ascii="Raleway" w:hAnsi="Raleway"/>
        </w:rPr>
        <w:t xml:space="preserve">level’ they may appear) and ensuring that no form of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abuse is ever dismissed as </w:t>
      </w:r>
      <w:r w:rsidRPr="00F90099">
        <w:rPr>
          <w:rFonts w:ascii="Raleway" w:hAnsi="Raleway"/>
        </w:rPr>
        <w:t>horse</w:t>
      </w:r>
      <w:r w:rsidR="00624A5F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play or teasing</w:t>
      </w:r>
    </w:p>
    <w:p w14:paraId="1A0720AF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iv. social media and online safety, including how to encourage ch</w:t>
      </w:r>
      <w:r w:rsidR="00624A5F" w:rsidRPr="00F90099">
        <w:rPr>
          <w:rFonts w:ascii="Raleway" w:hAnsi="Raleway"/>
        </w:rPr>
        <w:t xml:space="preserve">ildren to use social media in a </w:t>
      </w:r>
      <w:r w:rsidRPr="00F90099">
        <w:rPr>
          <w:rFonts w:ascii="Raleway" w:hAnsi="Raleway"/>
        </w:rPr>
        <w:t>positive, responsible and safe way, and how to enable them</w:t>
      </w:r>
      <w:r w:rsidR="00624A5F" w:rsidRPr="00F90099">
        <w:rPr>
          <w:rFonts w:ascii="Raleway" w:hAnsi="Raleway"/>
        </w:rPr>
        <w:t xml:space="preserve"> to identify and manage abusive </w:t>
      </w:r>
      <w:r w:rsidRPr="00F90099">
        <w:rPr>
          <w:rFonts w:ascii="Raleway" w:hAnsi="Raleway"/>
        </w:rPr>
        <w:t>behaviour online.</w:t>
      </w:r>
    </w:p>
    <w:p w14:paraId="1E7D8DE0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51B89BF9" w14:textId="1D579DDA" w:rsidR="0071301E" w:rsidRPr="00F90099" w:rsidRDefault="0071301E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Training includes case studies which the staff design themselves, educ</w:t>
      </w:r>
      <w:r w:rsidR="00624A5F" w:rsidRPr="00F90099">
        <w:rPr>
          <w:rFonts w:ascii="Raleway" w:hAnsi="Raleway"/>
        </w:rPr>
        <w:t xml:space="preserve">ating children about the nature </w:t>
      </w:r>
      <w:r w:rsidRPr="00F90099">
        <w:rPr>
          <w:rFonts w:ascii="Raleway" w:hAnsi="Raleway"/>
        </w:rPr>
        <w:t xml:space="preserve">and prevalence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positive, responsible and sa</w:t>
      </w:r>
      <w:r w:rsidR="00624A5F" w:rsidRPr="00F90099">
        <w:rPr>
          <w:rFonts w:ascii="Raleway" w:hAnsi="Raleway"/>
        </w:rPr>
        <w:t xml:space="preserve">fe use of social media, and the </w:t>
      </w:r>
      <w:r w:rsidRPr="00F90099">
        <w:rPr>
          <w:rFonts w:ascii="Raleway" w:hAnsi="Raleway"/>
        </w:rPr>
        <w:t>unequivocal facts about consent, via PSHE and the wider curriculum. For example, by add</w:t>
      </w:r>
      <w:r w:rsidR="00624A5F" w:rsidRPr="00F90099">
        <w:rPr>
          <w:rFonts w:ascii="Raleway" w:hAnsi="Raleway"/>
        </w:rPr>
        <w:t xml:space="preserve">ressing </w:t>
      </w:r>
      <w:r w:rsidRPr="00F90099">
        <w:rPr>
          <w:rFonts w:ascii="Raleway" w:hAnsi="Raleway"/>
        </w:rPr>
        <w:t>gender inequality in a statistics class, or by reviewing literature in a</w:t>
      </w:r>
      <w:r w:rsidR="00624A5F" w:rsidRPr="00F90099">
        <w:rPr>
          <w:rFonts w:ascii="Raleway" w:hAnsi="Raleway"/>
        </w:rPr>
        <w:t xml:space="preserve">n English class which addresses </w:t>
      </w:r>
      <w:r w:rsidRPr="00F90099">
        <w:rPr>
          <w:rFonts w:ascii="Raleway" w:hAnsi="Raleway"/>
        </w:rPr>
        <w:t>bullying and its effect on mental health.</w:t>
      </w:r>
    </w:p>
    <w:p w14:paraId="324471E1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06D19717" w14:textId="170BCC53" w:rsidR="0071301E" w:rsidRPr="00F90099" w:rsidRDefault="0071301E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Students are frequently told what to do if they witness or experience such abuse, the effect that it c</w:t>
      </w:r>
      <w:r w:rsidR="00624A5F" w:rsidRPr="00F90099">
        <w:rPr>
          <w:rFonts w:ascii="Raleway" w:hAnsi="Raleway"/>
        </w:rPr>
        <w:t xml:space="preserve">an </w:t>
      </w:r>
      <w:r w:rsidRPr="00F90099">
        <w:rPr>
          <w:rFonts w:ascii="Raleway" w:hAnsi="Raleway"/>
        </w:rPr>
        <w:t>have on those who experience it and the possible reasons for it, inclu</w:t>
      </w:r>
      <w:r w:rsidR="00624A5F" w:rsidRPr="00F90099">
        <w:rPr>
          <w:rFonts w:ascii="Raleway" w:hAnsi="Raleway"/>
        </w:rPr>
        <w:t xml:space="preserve">ding vulnerability of those who </w:t>
      </w:r>
      <w:r w:rsidRPr="00F90099">
        <w:rPr>
          <w:rFonts w:ascii="Raleway" w:hAnsi="Raleway"/>
        </w:rPr>
        <w:t>inflict such abuse. They are regularly informed about the School’s app</w:t>
      </w:r>
      <w:r w:rsidR="00624A5F" w:rsidRPr="00F90099">
        <w:rPr>
          <w:rFonts w:ascii="Raleway" w:hAnsi="Raleway"/>
        </w:rPr>
        <w:t xml:space="preserve">roach to such issues, including </w:t>
      </w:r>
      <w:r w:rsidRPr="00F90099">
        <w:rPr>
          <w:rFonts w:ascii="Raleway" w:hAnsi="Raleway"/>
        </w:rPr>
        <w:t xml:space="preserve">its </w:t>
      </w:r>
      <w:r w:rsidRPr="00F90099">
        <w:rPr>
          <w:rFonts w:ascii="Raleway" w:hAnsi="Raleway"/>
          <w:b/>
          <w:u w:val="single"/>
        </w:rPr>
        <w:t>zero-tolerance policy</w:t>
      </w:r>
      <w:r w:rsidRPr="00F90099">
        <w:rPr>
          <w:rFonts w:ascii="Raleway" w:hAnsi="Raleway"/>
        </w:rPr>
        <w:t xml:space="preserve"> towards all forms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E</w:t>
      </w:r>
      <w:r w:rsidR="00624A5F" w:rsidRPr="00F90099">
        <w:rPr>
          <w:rFonts w:ascii="Raleway" w:hAnsi="Raleway"/>
        </w:rPr>
        <w:t xml:space="preserve">ducating students about consent </w:t>
      </w:r>
      <w:r w:rsidRPr="00F90099">
        <w:rPr>
          <w:rFonts w:ascii="Raleway" w:hAnsi="Raleway"/>
        </w:rPr>
        <w:t>includes teaching them basic facts such as:</w:t>
      </w:r>
    </w:p>
    <w:p w14:paraId="319DF25F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i. a child under the age of 13 can never consent to any sexual activity</w:t>
      </w:r>
    </w:p>
    <w:p w14:paraId="1367F604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ii. the age of consent is 16</w:t>
      </w:r>
    </w:p>
    <w:p w14:paraId="1655A038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iii. sexual intercourse without consent is rape, and</w:t>
      </w:r>
    </w:p>
    <w:p w14:paraId="6DF030A0" w14:textId="77777777" w:rsidR="00624A5F" w:rsidRPr="00F90099" w:rsidRDefault="00624A5F" w:rsidP="00624A5F">
      <w:pPr>
        <w:spacing w:after="0"/>
        <w:rPr>
          <w:rFonts w:ascii="Raleway" w:hAnsi="Raleway"/>
        </w:rPr>
      </w:pPr>
    </w:p>
    <w:p w14:paraId="32865161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engaging parents on these issues by:</w:t>
      </w:r>
    </w:p>
    <w:p w14:paraId="65ECB567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i. talking about them with parents, both in groups and one to one,</w:t>
      </w:r>
    </w:p>
    <w:p w14:paraId="44F80EFA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ii. asking parents what they perceive to be the risks facing thei</w:t>
      </w:r>
      <w:r w:rsidR="00624A5F" w:rsidRPr="00F90099">
        <w:rPr>
          <w:rFonts w:ascii="Raleway" w:hAnsi="Raleway"/>
        </w:rPr>
        <w:t xml:space="preserve">r child and how they would like </w:t>
      </w:r>
      <w:r w:rsidRPr="00F90099">
        <w:rPr>
          <w:rFonts w:ascii="Raleway" w:hAnsi="Raleway"/>
        </w:rPr>
        <w:t>to see the School address those risks,</w:t>
      </w:r>
    </w:p>
    <w:p w14:paraId="7B636F7F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iii. involving parents in the review of School policies and lesson plans, and</w:t>
      </w:r>
    </w:p>
    <w:p w14:paraId="30B963CF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iv. encouraging parents to hold the School to account on thi</w:t>
      </w:r>
      <w:r w:rsidR="00624A5F" w:rsidRPr="00F90099">
        <w:rPr>
          <w:rFonts w:ascii="Raleway" w:hAnsi="Raleway"/>
        </w:rPr>
        <w:t xml:space="preserve">s issue, in part as a result of </w:t>
      </w:r>
      <w:r w:rsidRPr="00F90099">
        <w:rPr>
          <w:rFonts w:ascii="Raleway" w:hAnsi="Raleway"/>
        </w:rPr>
        <w:t>visibility of this policy.</w:t>
      </w:r>
    </w:p>
    <w:p w14:paraId="5336BBAA" w14:textId="77777777" w:rsidR="00624A5F" w:rsidRPr="00F90099" w:rsidRDefault="00624A5F" w:rsidP="00624A5F">
      <w:pPr>
        <w:spacing w:after="0"/>
        <w:rPr>
          <w:rFonts w:ascii="Raleway" w:hAnsi="Raleway"/>
        </w:rPr>
      </w:pPr>
    </w:p>
    <w:p w14:paraId="75CA3CD3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supporting the on-going welfare of the student body by drawing on multiple resources that prioritise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student mental health, and by providing in-school counselling an</w:t>
      </w:r>
      <w:r w:rsidR="00587601" w:rsidRPr="00F90099">
        <w:rPr>
          <w:rFonts w:ascii="Raleway" w:hAnsi="Raleway"/>
        </w:rPr>
        <w:t xml:space="preserve">d therapy to address underlying </w:t>
      </w:r>
      <w:r w:rsidRPr="00F90099">
        <w:rPr>
          <w:rFonts w:ascii="Raleway" w:hAnsi="Raleway"/>
        </w:rPr>
        <w:t>mental health needs.</w:t>
      </w:r>
    </w:p>
    <w:p w14:paraId="6A8C6336" w14:textId="77777777" w:rsidR="00624A5F" w:rsidRPr="00F90099" w:rsidRDefault="00624A5F" w:rsidP="00624A5F">
      <w:pPr>
        <w:spacing w:after="0"/>
        <w:rPr>
          <w:rFonts w:ascii="Raleway" w:hAnsi="Raleway"/>
        </w:rPr>
      </w:pPr>
    </w:p>
    <w:p w14:paraId="26C6F280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these interventions can be </w:t>
      </w:r>
      <w:r w:rsidRPr="00F90099">
        <w:rPr>
          <w:rFonts w:ascii="Raleway" w:hAnsi="Raleway" w:cs="Raleway"/>
        </w:rPr>
        <w:t>‘</w:t>
      </w:r>
      <w:r w:rsidRPr="00F90099">
        <w:rPr>
          <w:rFonts w:ascii="Raleway" w:hAnsi="Raleway"/>
        </w:rPr>
        <w:t>de-clinicised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 and brokered through a positi</w:t>
      </w:r>
      <w:r w:rsidR="00624A5F" w:rsidRPr="00F90099">
        <w:rPr>
          <w:rFonts w:ascii="Raleway" w:hAnsi="Raleway"/>
        </w:rPr>
        <w:t xml:space="preserve">ve relationship with the School </w:t>
      </w:r>
      <w:r w:rsidRPr="00F90099">
        <w:rPr>
          <w:rFonts w:ascii="Raleway" w:hAnsi="Raleway"/>
        </w:rPr>
        <w:t xml:space="preserve">and its staff. </w:t>
      </w:r>
      <w:r w:rsidR="00C672C6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All staff are trained to meet low-level mental health difficulties within the students.</w:t>
      </w:r>
    </w:p>
    <w:p w14:paraId="3951D0D9" w14:textId="77777777" w:rsidR="0071301E" w:rsidRPr="00F90099" w:rsidRDefault="0071301E" w:rsidP="00624A5F">
      <w:pPr>
        <w:spacing w:after="0"/>
        <w:rPr>
          <w:rFonts w:ascii="Raleway" w:hAnsi="Raleway"/>
        </w:rPr>
      </w:pPr>
    </w:p>
    <w:p w14:paraId="12C5DF17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working with governors, senior leadership team, and all staff, students </w:t>
      </w:r>
      <w:r w:rsidR="00624A5F" w:rsidRPr="00F90099">
        <w:rPr>
          <w:rFonts w:ascii="Raleway" w:hAnsi="Raleway"/>
        </w:rPr>
        <w:t xml:space="preserve">and parents to address equality </w:t>
      </w:r>
      <w:r w:rsidRPr="00F90099">
        <w:rPr>
          <w:rFonts w:ascii="Raleway" w:hAnsi="Raleway"/>
        </w:rPr>
        <w:t>issues, to promote positive values, and to encourage a culture of to</w:t>
      </w:r>
      <w:r w:rsidR="00624A5F" w:rsidRPr="00F90099">
        <w:rPr>
          <w:rFonts w:ascii="Raleway" w:hAnsi="Raleway"/>
        </w:rPr>
        <w:t xml:space="preserve">lerance and respect amongst all </w:t>
      </w:r>
      <w:r w:rsidRPr="00F90099">
        <w:rPr>
          <w:rFonts w:ascii="Raleway" w:hAnsi="Raleway"/>
        </w:rPr>
        <w:t>members of the School community</w:t>
      </w:r>
    </w:p>
    <w:p w14:paraId="4C0C290E" w14:textId="77777777" w:rsidR="00624A5F" w:rsidRPr="00F90099" w:rsidRDefault="00624A5F" w:rsidP="00624A5F">
      <w:pPr>
        <w:spacing w:after="0"/>
        <w:rPr>
          <w:rFonts w:ascii="Raleway" w:hAnsi="Raleway"/>
        </w:rPr>
      </w:pPr>
    </w:p>
    <w:p w14:paraId="098FE4AB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creating conditions in which our students can aspire to, and realise, safe and healthy relationships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fo</w:t>
      </w:r>
      <w:r w:rsidR="00624A5F" w:rsidRPr="00F90099">
        <w:rPr>
          <w:rFonts w:ascii="Raleway" w:hAnsi="Raleway"/>
        </w:rPr>
        <w:t>stering a whole-school culture:</w:t>
      </w:r>
      <w:r w:rsidRPr="00F90099">
        <w:rPr>
          <w:rFonts w:ascii="Raleway" w:hAnsi="Raleway"/>
        </w:rPr>
        <w:t xml:space="preserve">– which is founded on the idea </w:t>
      </w:r>
      <w:r w:rsidRPr="00F90099">
        <w:rPr>
          <w:rFonts w:ascii="Raleway" w:hAnsi="Raleway"/>
        </w:rPr>
        <w:lastRenderedPageBreak/>
        <w:t xml:space="preserve">that every member of our </w:t>
      </w:r>
      <w:r w:rsidR="00546B55" w:rsidRPr="00F90099">
        <w:rPr>
          <w:rFonts w:ascii="Raleway" w:hAnsi="Raleway"/>
        </w:rPr>
        <w:t xml:space="preserve">Myddelton College </w:t>
      </w:r>
      <w:r w:rsidR="00624A5F" w:rsidRPr="00F90099">
        <w:rPr>
          <w:rFonts w:ascii="Raleway" w:hAnsi="Raleway"/>
        </w:rPr>
        <w:t xml:space="preserve">is responsible for building </w:t>
      </w:r>
      <w:r w:rsidRPr="00F90099">
        <w:rPr>
          <w:rFonts w:ascii="Raleway" w:hAnsi="Raleway"/>
        </w:rPr>
        <w:t>and maintaining safe and positive relationships, and helping to create a safe School environment;</w:t>
      </w:r>
    </w:p>
    <w:p w14:paraId="70441AC8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in which violence and abuse are never acceptable;</w:t>
      </w:r>
    </w:p>
    <w:p w14:paraId="2BB1DDC7" w14:textId="0B368991" w:rsidR="0071301E" w:rsidRPr="00F90099" w:rsidRDefault="0071301E" w:rsidP="00486807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in which students are able to develop trusting relationships</w:t>
      </w:r>
      <w:r w:rsidR="00624A5F" w:rsidRPr="00F90099">
        <w:rPr>
          <w:rFonts w:ascii="Raleway" w:hAnsi="Raleway"/>
        </w:rPr>
        <w:t xml:space="preserve"> with staff, and in which staff </w:t>
      </w:r>
      <w:r w:rsidRPr="00F90099">
        <w:rPr>
          <w:rFonts w:ascii="Raleway" w:hAnsi="Raleway"/>
        </w:rPr>
        <w:t>understand, through regular discussion and training, the importance of these relationships in</w:t>
      </w:r>
      <w:r w:rsidR="00486807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providing students with a sense of belonging, which could oth</w:t>
      </w:r>
      <w:r w:rsidR="00624A5F" w:rsidRPr="00F90099">
        <w:rPr>
          <w:rFonts w:ascii="Raleway" w:hAnsi="Raleway"/>
        </w:rPr>
        <w:t xml:space="preserve">erwise be sought in problematic </w:t>
      </w:r>
      <w:r w:rsidRPr="00F90099">
        <w:rPr>
          <w:rFonts w:ascii="Raleway" w:hAnsi="Raleway"/>
        </w:rPr>
        <w:t>contexts;</w:t>
      </w:r>
    </w:p>
    <w:p w14:paraId="6195D6DC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 xml:space="preserve">– in which students feel able to share their concerns openly, in a </w:t>
      </w:r>
      <w:r w:rsidR="00624A5F" w:rsidRPr="00F90099">
        <w:rPr>
          <w:rFonts w:ascii="Raleway" w:hAnsi="Raleway"/>
        </w:rPr>
        <w:t xml:space="preserve">non-judgmental environment, and </w:t>
      </w:r>
      <w:r w:rsidRPr="00F90099">
        <w:rPr>
          <w:rFonts w:ascii="Raleway" w:hAnsi="Raleway"/>
        </w:rPr>
        <w:t>have them listened to;</w:t>
      </w:r>
    </w:p>
    <w:p w14:paraId="4C609F45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which</w:t>
      </w:r>
    </w:p>
    <w:p w14:paraId="31CB02BE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(i) proactively identifies positive qualities in students;</w:t>
      </w:r>
    </w:p>
    <w:p w14:paraId="54350358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(ii) nurtures these qualities;</w:t>
      </w:r>
    </w:p>
    <w:p w14:paraId="10CE3C62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(iii) teaches and encourages students to think about positive hopes for the future; and</w:t>
      </w:r>
    </w:p>
    <w:p w14:paraId="52EF4747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(iv) supports students in developing small-scale goals that enable realistic ambitions.</w:t>
      </w:r>
    </w:p>
    <w:p w14:paraId="408E5A2A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which provides supervised activities to students that give them the e</w:t>
      </w:r>
      <w:r w:rsidR="00587601" w:rsidRPr="00F90099">
        <w:rPr>
          <w:rFonts w:ascii="Raleway" w:hAnsi="Raleway"/>
        </w:rPr>
        <w:t xml:space="preserve">xperience of having their needs </w:t>
      </w:r>
      <w:r w:rsidRPr="00F90099">
        <w:rPr>
          <w:rFonts w:ascii="Raleway" w:hAnsi="Raleway"/>
        </w:rPr>
        <w:t>met that might otherwise apparently be met in abusive c</w:t>
      </w:r>
      <w:r w:rsidR="00624A5F" w:rsidRPr="00F90099">
        <w:rPr>
          <w:rFonts w:ascii="Raleway" w:hAnsi="Raleway"/>
        </w:rPr>
        <w:t xml:space="preserve">ircumstances. These can include </w:t>
      </w:r>
      <w:r w:rsidRPr="00F90099">
        <w:rPr>
          <w:rFonts w:ascii="Raleway" w:hAnsi="Raleway"/>
        </w:rPr>
        <w:t>experiencing status, excitement and a degree of risk;</w:t>
      </w:r>
    </w:p>
    <w:p w14:paraId="3025E243" w14:textId="32E177EF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 xml:space="preserve">– where we respond to cases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promptly and appropriately</w:t>
      </w:r>
    </w:p>
    <w:p w14:paraId="3865F87C" w14:textId="77777777" w:rsidR="00624A5F" w:rsidRPr="00F90099" w:rsidRDefault="00624A5F" w:rsidP="00624A5F">
      <w:pPr>
        <w:spacing w:after="0"/>
        <w:rPr>
          <w:rFonts w:ascii="Raleway" w:hAnsi="Raleway"/>
        </w:rPr>
      </w:pPr>
    </w:p>
    <w:p w14:paraId="3AFA8636" w14:textId="3E6829E9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ensuring that all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issues are fed back to our safegua</w:t>
      </w:r>
      <w:r w:rsidR="00624A5F" w:rsidRPr="00F90099">
        <w:rPr>
          <w:rFonts w:ascii="Raleway" w:hAnsi="Raleway"/>
        </w:rPr>
        <w:t xml:space="preserve">rding team so they can spot and </w:t>
      </w:r>
      <w:r w:rsidRPr="00F90099">
        <w:rPr>
          <w:rFonts w:ascii="Raleway" w:hAnsi="Raleway"/>
        </w:rPr>
        <w:t xml:space="preserve">address any concerning trends and identify students who may be in need </w:t>
      </w:r>
      <w:r w:rsidR="00624A5F" w:rsidRPr="00F90099">
        <w:rPr>
          <w:rFonts w:ascii="Raleway" w:hAnsi="Raleway"/>
        </w:rPr>
        <w:t xml:space="preserve">of additional support. [This is </w:t>
      </w:r>
      <w:r w:rsidRPr="00F90099">
        <w:rPr>
          <w:rFonts w:ascii="Raleway" w:hAnsi="Raleway"/>
        </w:rPr>
        <w:t xml:space="preserve">done by way of a weekly staff meeting at which all concerns about students (including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abuse issues) are discussed] and by challenging the attitudes that under</w:t>
      </w:r>
      <w:r w:rsidR="00624A5F" w:rsidRPr="00F90099">
        <w:rPr>
          <w:rFonts w:ascii="Raleway" w:hAnsi="Raleway"/>
        </w:rPr>
        <w:t xml:space="preserve">lie such abuse, both inside and </w:t>
      </w:r>
      <w:r w:rsidRPr="00F90099">
        <w:rPr>
          <w:rFonts w:ascii="Raleway" w:hAnsi="Raleway"/>
        </w:rPr>
        <w:t>outside the classroom.</w:t>
      </w:r>
    </w:p>
    <w:p w14:paraId="37FBA54D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4C015317" w14:textId="77777777" w:rsidR="0071301E" w:rsidRPr="00F90099" w:rsidRDefault="0071301E" w:rsidP="00624A5F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Multi-agency working</w:t>
      </w:r>
    </w:p>
    <w:p w14:paraId="69DD6435" w14:textId="3DD405B5" w:rsidR="0071301E" w:rsidRPr="00F90099" w:rsidRDefault="00587601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Myddelton College a</w:t>
      </w:r>
      <w:r w:rsidR="0071301E" w:rsidRPr="00F90099">
        <w:rPr>
          <w:rFonts w:ascii="Raleway" w:hAnsi="Raleway"/>
        </w:rPr>
        <w:t>ctively engages with its Safeguarding Children’s Board in relation to</w:t>
      </w:r>
    </w:p>
    <w:p w14:paraId="6D5A30B3" w14:textId="10E0BD3D" w:rsidR="0071301E" w:rsidRPr="00F90099" w:rsidRDefault="007254B9" w:rsidP="00624A5F">
      <w:pPr>
        <w:spacing w:after="0"/>
        <w:rPr>
          <w:rFonts w:ascii="Raleway" w:hAnsi="Raleway"/>
        </w:rPr>
      </w:pPr>
      <w:r>
        <w:rPr>
          <w:rFonts w:ascii="Raleway" w:hAnsi="Raleway"/>
        </w:rPr>
        <w:t>child-on-child</w:t>
      </w:r>
      <w:r w:rsidR="0071301E" w:rsidRPr="00F90099">
        <w:rPr>
          <w:rFonts w:ascii="Raleway" w:hAnsi="Raleway"/>
        </w:rPr>
        <w:t xml:space="preserve"> abuse, and works closely with, for example, children’s social</w:t>
      </w:r>
      <w:r w:rsidR="00624A5F" w:rsidRPr="00F90099">
        <w:rPr>
          <w:rFonts w:ascii="Raleway" w:hAnsi="Raleway"/>
        </w:rPr>
        <w:t xml:space="preserve"> care, the police, Multi-Agency </w:t>
      </w:r>
      <w:r w:rsidR="0071301E" w:rsidRPr="00F90099">
        <w:rPr>
          <w:rFonts w:ascii="Raleway" w:hAnsi="Raleway"/>
        </w:rPr>
        <w:t>Safeguarding Hub and all other relevant agencies</w:t>
      </w:r>
    </w:p>
    <w:p w14:paraId="380B2F00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2016E31A" w14:textId="5EBC81BB" w:rsidR="0071301E" w:rsidRPr="00F90099" w:rsidRDefault="0071301E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The relationships the School has built with these partners are essential to ensu</w:t>
      </w:r>
      <w:r w:rsidR="00624A5F" w:rsidRPr="00F90099">
        <w:rPr>
          <w:rFonts w:ascii="Raleway" w:hAnsi="Raleway"/>
        </w:rPr>
        <w:t xml:space="preserve">ring that the School is able to </w:t>
      </w:r>
      <w:r w:rsidRPr="00F90099">
        <w:rPr>
          <w:rFonts w:ascii="Raleway" w:hAnsi="Raleway"/>
        </w:rPr>
        <w:t xml:space="preserve">prevent, identify early, and appropriately handle cases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They help the School to:</w:t>
      </w:r>
    </w:p>
    <w:p w14:paraId="29131697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develop a good awareness and understanding of the different referral p</w:t>
      </w:r>
      <w:r w:rsidR="00587601" w:rsidRPr="00F90099">
        <w:rPr>
          <w:rFonts w:ascii="Raleway" w:hAnsi="Raleway"/>
        </w:rPr>
        <w:t xml:space="preserve">athways that operate within our </w:t>
      </w:r>
      <w:r w:rsidRPr="00F90099">
        <w:rPr>
          <w:rFonts w:ascii="Raleway" w:hAnsi="Raleway"/>
        </w:rPr>
        <w:t>local context, as well as the preventative and support services which exist;</w:t>
      </w:r>
    </w:p>
    <w:p w14:paraId="5C5676E5" w14:textId="77777777" w:rsidR="00270DCD" w:rsidRPr="00F90099" w:rsidRDefault="00270DCD" w:rsidP="00CD6FD4">
      <w:pPr>
        <w:spacing w:after="0"/>
        <w:ind w:firstLine="720"/>
        <w:rPr>
          <w:rFonts w:ascii="Raleway" w:hAnsi="Raleway"/>
        </w:rPr>
      </w:pPr>
    </w:p>
    <w:p w14:paraId="7C1C1970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ensure that its students are able to access the range of services and support they need quickly;</w:t>
      </w:r>
    </w:p>
    <w:p w14:paraId="5D08CD41" w14:textId="58613252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support and help inform the School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local community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s </w:t>
      </w:r>
      <w:r w:rsidR="00624A5F" w:rsidRPr="00F90099">
        <w:rPr>
          <w:rFonts w:ascii="Raleway" w:hAnsi="Raleway"/>
        </w:rPr>
        <w:t xml:space="preserve">response to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abuse;</w:t>
      </w:r>
    </w:p>
    <w:p w14:paraId="35B72249" w14:textId="77777777" w:rsidR="00270DCD" w:rsidRPr="00F90099" w:rsidRDefault="00270DCD" w:rsidP="00CD6FD4">
      <w:pPr>
        <w:spacing w:after="0"/>
        <w:ind w:firstLine="720"/>
        <w:rPr>
          <w:rFonts w:ascii="Raleway" w:hAnsi="Raleway"/>
        </w:rPr>
      </w:pPr>
    </w:p>
    <w:p w14:paraId="4DAB2508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lastRenderedPageBreak/>
        <w:t>●</w:t>
      </w:r>
      <w:r w:rsidRPr="00F90099">
        <w:rPr>
          <w:rFonts w:ascii="Raleway" w:hAnsi="Raleway"/>
        </w:rPr>
        <w:t xml:space="preserve"> increase the School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awareness and understanding of any concerning t</w:t>
      </w:r>
      <w:r w:rsidR="00624A5F" w:rsidRPr="00F90099">
        <w:rPr>
          <w:rFonts w:ascii="Raleway" w:hAnsi="Raleway"/>
        </w:rPr>
        <w:t xml:space="preserve">rends and emerging risks in its </w:t>
      </w:r>
      <w:r w:rsidRPr="00F90099">
        <w:rPr>
          <w:rFonts w:ascii="Raleway" w:hAnsi="Raleway"/>
        </w:rPr>
        <w:t>local area to enable it to take preventative action to minimise the risk of</w:t>
      </w:r>
      <w:r w:rsidR="00624A5F" w:rsidRPr="00F90099">
        <w:rPr>
          <w:rFonts w:ascii="Raleway" w:hAnsi="Raleway"/>
        </w:rPr>
        <w:t xml:space="preserve"> these being experienced by its </w:t>
      </w:r>
      <w:r w:rsidRPr="00F90099">
        <w:rPr>
          <w:rFonts w:ascii="Raleway" w:hAnsi="Raleway"/>
        </w:rPr>
        <w:t>students.</w:t>
      </w:r>
    </w:p>
    <w:p w14:paraId="39B88DEE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7829BE1F" w14:textId="235174BE" w:rsidR="00587601" w:rsidRPr="00F90099" w:rsidRDefault="0071301E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The School actively refers concerns and allegations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</w:t>
      </w:r>
      <w:r w:rsidR="00624A5F" w:rsidRPr="00F90099">
        <w:rPr>
          <w:rFonts w:ascii="Raleway" w:hAnsi="Raleway"/>
        </w:rPr>
        <w:t xml:space="preserve">e where necessary to children’s </w:t>
      </w:r>
      <w:r w:rsidRPr="00F90099">
        <w:rPr>
          <w:rFonts w:ascii="Raleway" w:hAnsi="Raleway"/>
        </w:rPr>
        <w:t>social care, the police</w:t>
      </w:r>
      <w:r w:rsidR="00A33CE9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and/or other relevant agenci</w:t>
      </w:r>
      <w:r w:rsidR="00624A5F" w:rsidRPr="00F90099">
        <w:rPr>
          <w:rFonts w:ascii="Raleway" w:hAnsi="Raleway"/>
        </w:rPr>
        <w:t xml:space="preserve">es in accordance with the Local </w:t>
      </w:r>
      <w:r w:rsidRPr="00F90099">
        <w:rPr>
          <w:rFonts w:ascii="Raleway" w:hAnsi="Raleway"/>
        </w:rPr>
        <w:t>Safeguarding Partnership’s procedures. This is particularly important beca</w:t>
      </w:r>
      <w:r w:rsidR="00624A5F" w:rsidRPr="00F90099">
        <w:rPr>
          <w:rFonts w:ascii="Raleway" w:hAnsi="Raleway"/>
        </w:rPr>
        <w:t xml:space="preserve">use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abuse can be a </w:t>
      </w:r>
      <w:r w:rsidRPr="00F90099">
        <w:rPr>
          <w:rFonts w:ascii="Raleway" w:hAnsi="Raleway"/>
        </w:rPr>
        <w:t xml:space="preserve">complex issue, and even more so where wider safeguarding concerns exist. </w:t>
      </w:r>
    </w:p>
    <w:p w14:paraId="746FA338" w14:textId="77777777" w:rsidR="00587601" w:rsidRPr="00F90099" w:rsidRDefault="00587601" w:rsidP="00624A5F">
      <w:pPr>
        <w:spacing w:after="0"/>
        <w:rPr>
          <w:rFonts w:ascii="Raleway" w:hAnsi="Raleway"/>
        </w:rPr>
      </w:pPr>
    </w:p>
    <w:p w14:paraId="79D59433" w14:textId="77777777" w:rsidR="0071301E" w:rsidRPr="00F90099" w:rsidRDefault="0071301E" w:rsidP="00624A5F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We</w:t>
      </w:r>
      <w:r w:rsidR="00624A5F" w:rsidRPr="00F90099">
        <w:rPr>
          <w:rFonts w:ascii="Raleway" w:hAnsi="Raleway"/>
        </w:rPr>
        <w:t xml:space="preserve"> recognise that it is often not </w:t>
      </w:r>
      <w:r w:rsidRPr="00F90099">
        <w:rPr>
          <w:rFonts w:ascii="Raleway" w:hAnsi="Raleway"/>
        </w:rPr>
        <w:t>appropriate for one single agency (where the alleged incident cannot appropr</w:t>
      </w:r>
      <w:r w:rsidR="00624A5F" w:rsidRPr="00F90099">
        <w:rPr>
          <w:rFonts w:ascii="Raleway" w:hAnsi="Raleway"/>
        </w:rPr>
        <w:t xml:space="preserve">iately be managed internally by </w:t>
      </w:r>
      <w:r w:rsidRPr="00F90099">
        <w:rPr>
          <w:rFonts w:ascii="Raleway" w:hAnsi="Raleway"/>
        </w:rPr>
        <w:t>the School itself) to try to address the issue alone – it requires effective partnership working.</w:t>
      </w:r>
    </w:p>
    <w:p w14:paraId="11A36849" w14:textId="77777777" w:rsidR="00624A5F" w:rsidRPr="00F90099" w:rsidRDefault="00624A5F" w:rsidP="0071301E">
      <w:pPr>
        <w:rPr>
          <w:rFonts w:ascii="Raleway" w:hAnsi="Raleway"/>
          <w:b/>
        </w:rPr>
      </w:pPr>
    </w:p>
    <w:p w14:paraId="44E46075" w14:textId="01E41144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 xml:space="preserve">Responding to concerns or allegations of </w:t>
      </w:r>
      <w:r w:rsidR="007254B9">
        <w:rPr>
          <w:rFonts w:ascii="Raleway" w:hAnsi="Raleway"/>
          <w:b/>
        </w:rPr>
        <w:t>child-on-child</w:t>
      </w:r>
      <w:r w:rsidRPr="00F90099">
        <w:rPr>
          <w:rFonts w:ascii="Raleway" w:hAnsi="Raleway"/>
          <w:b/>
        </w:rPr>
        <w:t xml:space="preserve"> abuse</w:t>
      </w:r>
    </w:p>
    <w:p w14:paraId="08553B3A" w14:textId="77777777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>General principles</w:t>
      </w:r>
    </w:p>
    <w:p w14:paraId="48CDE7ED" w14:textId="65A9AE90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It is essential that all concerns and allegations of </w:t>
      </w:r>
      <w:r w:rsidR="007254B9">
        <w:rPr>
          <w:rFonts w:ascii="Raleway" w:hAnsi="Raleway"/>
        </w:rPr>
        <w:t>child-on-child</w:t>
      </w:r>
      <w:r w:rsidR="00624A5F" w:rsidRPr="00F90099">
        <w:rPr>
          <w:rFonts w:ascii="Raleway" w:hAnsi="Raleway"/>
        </w:rPr>
        <w:t xml:space="preserve"> abuse are handled sensitively, </w:t>
      </w:r>
      <w:r w:rsidRPr="00F90099">
        <w:rPr>
          <w:rFonts w:ascii="Raleway" w:hAnsi="Raleway"/>
        </w:rPr>
        <w:t xml:space="preserve">appropriately and promptly. The way in which </w:t>
      </w:r>
      <w:r w:rsidR="00C672C6" w:rsidRPr="00F90099">
        <w:rPr>
          <w:rFonts w:ascii="Raleway" w:hAnsi="Raleway"/>
        </w:rPr>
        <w:t>we respond will</w:t>
      </w:r>
      <w:r w:rsidR="00624A5F" w:rsidRPr="00F90099">
        <w:rPr>
          <w:rFonts w:ascii="Raleway" w:hAnsi="Raleway"/>
        </w:rPr>
        <w:t xml:space="preserve"> have a significant impact on our </w:t>
      </w:r>
      <w:r w:rsidRPr="00F90099">
        <w:rPr>
          <w:rFonts w:ascii="Raleway" w:hAnsi="Raleway"/>
        </w:rPr>
        <w:t>School environment.</w:t>
      </w:r>
    </w:p>
    <w:p w14:paraId="1E47505B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Any response should:</w:t>
      </w:r>
    </w:p>
    <w:p w14:paraId="30E2840F" w14:textId="451069D3" w:rsidR="0071301E" w:rsidRPr="00F90099" w:rsidRDefault="0071301E" w:rsidP="00CD6FD4">
      <w:pPr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include a thorough investigation of the concern(s) or allegation(s), and the</w:t>
      </w:r>
      <w:r w:rsidR="00624A5F" w:rsidRPr="00F90099">
        <w:rPr>
          <w:rFonts w:ascii="Raleway" w:hAnsi="Raleway"/>
        </w:rPr>
        <w:t xml:space="preserve"> wider context in which it/they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may have occurred (as appropriate) – depending on the nature and seriousn</w:t>
      </w:r>
      <w:r w:rsidR="00624A5F" w:rsidRPr="00F90099">
        <w:rPr>
          <w:rFonts w:ascii="Raleway" w:hAnsi="Raleway"/>
        </w:rPr>
        <w:t>ess of the alleged incident(s),</w:t>
      </w:r>
      <w:r w:rsidR="00D376D6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it may be appropriate for the police and/or children’s social care to carry out this investigation,</w:t>
      </w:r>
    </w:p>
    <w:p w14:paraId="7CF0F47C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treat all children involved as being at potential risk</w:t>
      </w:r>
    </w:p>
    <w:p w14:paraId="42E02C5D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‒ while the child who is allegedly responsible for the abuse may pose a significant risk of harm to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other children, s/he may also have considerable unmet needs and be at risk of harm themselves.</w:t>
      </w:r>
      <w:r w:rsidR="00CD6FD4" w:rsidRPr="00F90099">
        <w:rPr>
          <w:rFonts w:ascii="Raleway" w:hAnsi="Raleway"/>
        </w:rPr>
        <w:t xml:space="preserve"> </w:t>
      </w:r>
      <w:r w:rsidR="00587601" w:rsidRPr="00F90099">
        <w:rPr>
          <w:rFonts w:ascii="Raleway" w:hAnsi="Raleway"/>
        </w:rPr>
        <w:t xml:space="preserve">Myddelton </w:t>
      </w:r>
      <w:r w:rsidR="00546B55" w:rsidRPr="00F90099">
        <w:rPr>
          <w:rFonts w:ascii="Raleway" w:hAnsi="Raleway"/>
        </w:rPr>
        <w:t xml:space="preserve">College </w:t>
      </w:r>
      <w:r w:rsidRPr="00F90099">
        <w:rPr>
          <w:rFonts w:ascii="Raleway" w:hAnsi="Raleway"/>
        </w:rPr>
        <w:t>will ensure that a safeguarding response is in place for both the child who has allegedly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experienced the abuse, and the child who has allegedly been responsible for it, and additional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sanctioning work may be required for the latter,</w:t>
      </w:r>
    </w:p>
    <w:p w14:paraId="2D12B43E" w14:textId="77777777" w:rsidR="00270DCD" w:rsidRPr="00F90099" w:rsidRDefault="00270DCD" w:rsidP="00CD6FD4">
      <w:pPr>
        <w:spacing w:after="0"/>
        <w:ind w:firstLine="720"/>
        <w:rPr>
          <w:rFonts w:ascii="Raleway" w:hAnsi="Raleway"/>
        </w:rPr>
      </w:pPr>
    </w:p>
    <w:p w14:paraId="41997ACD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take into account:</w:t>
      </w:r>
    </w:p>
    <w:p w14:paraId="748C312F" w14:textId="1A7F0CF5" w:rsidR="0071301E" w:rsidRPr="00F90099" w:rsidRDefault="0071301E" w:rsidP="009C07D6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that the abuse may indicate wider safeguarding concerns for any of the children involved, and</w:t>
      </w:r>
      <w:r w:rsidR="00D376D6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consider and address the effect of wider sociocultural contexts – such as the child’s/ children’s peer</w:t>
      </w:r>
      <w:r w:rsidR="00D376D6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group (both within and outside the School); family; the School environment; their experience(s) of</w:t>
      </w:r>
      <w:r w:rsidR="00D376D6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crime and victimisation in the local community; and the child/children’s online presence. We will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consider what changes may need to be made to these contexts to address the child/ children’s ne</w:t>
      </w:r>
      <w:r w:rsidR="00395FE1" w:rsidRPr="00F90099">
        <w:rPr>
          <w:rFonts w:ascii="Raleway" w:hAnsi="Raleway"/>
        </w:rPr>
        <w:t xml:space="preserve">eds </w:t>
      </w:r>
      <w:r w:rsidRPr="00F90099">
        <w:rPr>
          <w:rFonts w:ascii="Raleway" w:hAnsi="Raleway"/>
        </w:rPr>
        <w:t>and to mitigate risk and:</w:t>
      </w:r>
    </w:p>
    <w:p w14:paraId="4147CD1D" w14:textId="7E476A70" w:rsidR="0071301E" w:rsidRPr="00F90099" w:rsidRDefault="0071301E" w:rsidP="00CD6FD4">
      <w:pPr>
        <w:ind w:firstLine="720"/>
        <w:rPr>
          <w:rFonts w:ascii="Raleway" w:hAnsi="Raleway"/>
        </w:rPr>
      </w:pPr>
      <w:r w:rsidRPr="00F90099">
        <w:rPr>
          <w:rFonts w:ascii="Raleway" w:hAnsi="Raleway"/>
        </w:rPr>
        <w:t xml:space="preserve">– the potential complexity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and of children'</w:t>
      </w:r>
      <w:r w:rsidR="00395FE1" w:rsidRPr="00F90099">
        <w:rPr>
          <w:rFonts w:ascii="Raleway" w:hAnsi="Raleway"/>
        </w:rPr>
        <w:t xml:space="preserve">s experiences, and consider the </w:t>
      </w:r>
      <w:r w:rsidRPr="00F90099">
        <w:rPr>
          <w:rFonts w:ascii="Raleway" w:hAnsi="Raleway"/>
        </w:rPr>
        <w:t xml:space="preserve">interplay between power, choice and consent. While children may </w:t>
      </w:r>
      <w:r w:rsidR="00587601" w:rsidRPr="00F90099">
        <w:rPr>
          <w:rFonts w:ascii="Raleway" w:hAnsi="Raleway"/>
        </w:rPr>
        <w:t xml:space="preserve">appear to be making choices, if </w:t>
      </w:r>
      <w:r w:rsidRPr="00F90099">
        <w:rPr>
          <w:rFonts w:ascii="Raleway" w:hAnsi="Raleway"/>
        </w:rPr>
        <w:t>those choices are limited they are not consenting,</w:t>
      </w:r>
    </w:p>
    <w:p w14:paraId="7A94A0E2" w14:textId="77777777" w:rsidR="00CD6FD4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lastRenderedPageBreak/>
        <w:t>– the views of the child/children affected. Unless it is considered unsa</w:t>
      </w:r>
      <w:r w:rsidR="00395FE1" w:rsidRPr="00F90099">
        <w:rPr>
          <w:rFonts w:ascii="Raleway" w:hAnsi="Raleway"/>
        </w:rPr>
        <w:t>fe to do so (for example, where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 referral needs to be made immediately), the DSL should discu</w:t>
      </w:r>
      <w:r w:rsidR="00395FE1" w:rsidRPr="00F90099">
        <w:rPr>
          <w:rFonts w:ascii="Raleway" w:hAnsi="Raleway"/>
        </w:rPr>
        <w:t>ss the proposed action with the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child/ children and their parents, and obtain consent to any referral before it is made.</w:t>
      </w:r>
    </w:p>
    <w:p w14:paraId="536177D4" w14:textId="3E6F4E18" w:rsidR="0071301E" w:rsidRPr="00F90099" w:rsidRDefault="0071301E" w:rsidP="009C07D6">
      <w:pPr>
        <w:spacing w:after="0"/>
        <w:ind w:firstLine="720"/>
        <w:rPr>
          <w:rFonts w:ascii="Raleway" w:hAnsi="Raleway"/>
        </w:rPr>
      </w:pPr>
      <w:r w:rsidRPr="00F90099">
        <w:rPr>
          <w:rFonts w:ascii="Raleway" w:hAnsi="Raleway"/>
        </w:rPr>
        <w:t>– The School should manage the child/children’s expectations about information sharing, and keep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them and their parents informed of developments, where appropriate and safe to do so. It is</w:t>
      </w:r>
      <w:r w:rsidR="00CD6FD4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particularly important to take into account the wishes of any child who has allegedly been abused,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to give that child as much control as is reasonably possible over decisions regarding how any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investigation will be progressed and how they will be supported.</w:t>
      </w:r>
    </w:p>
    <w:p w14:paraId="5D3EE431" w14:textId="77777777" w:rsidR="00587601" w:rsidRPr="00F90099" w:rsidRDefault="00587601" w:rsidP="0071301E">
      <w:pPr>
        <w:rPr>
          <w:rFonts w:ascii="Raleway" w:hAnsi="Raleway"/>
        </w:rPr>
      </w:pPr>
    </w:p>
    <w:p w14:paraId="365E5DBC" w14:textId="1CFD4221" w:rsidR="00587601" w:rsidRPr="00F90099" w:rsidRDefault="0071301E" w:rsidP="00D376D6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What should you do if you suspect either that a child may be at risk of or experiencing abuse by their</w:t>
      </w:r>
      <w:r w:rsidR="00587601" w:rsidRPr="00F90099">
        <w:rPr>
          <w:rFonts w:ascii="Raleway" w:hAnsi="Raleway"/>
          <w:b/>
        </w:rPr>
        <w:t xml:space="preserve"> </w:t>
      </w:r>
      <w:r w:rsidRPr="00F90099">
        <w:rPr>
          <w:rFonts w:ascii="Raleway" w:hAnsi="Raleway"/>
          <w:b/>
        </w:rPr>
        <w:t>peer(s), or that a child may be at risk of abusing or may be abusing their peer(s)?</w:t>
      </w:r>
    </w:p>
    <w:p w14:paraId="3ADEA190" w14:textId="77777777" w:rsidR="00D376D6" w:rsidRPr="00F90099" w:rsidRDefault="00D376D6" w:rsidP="00D376D6">
      <w:pPr>
        <w:spacing w:after="0"/>
        <w:rPr>
          <w:rFonts w:ascii="Raleway" w:hAnsi="Raleway"/>
          <w:b/>
        </w:rPr>
      </w:pPr>
    </w:p>
    <w:p w14:paraId="5D3ED0DC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If a member of staff thinks for whatever reason that a child may be at risk of</w:t>
      </w:r>
      <w:r w:rsidR="00395FE1" w:rsidRPr="00F90099">
        <w:rPr>
          <w:rFonts w:ascii="Raleway" w:hAnsi="Raleway"/>
        </w:rPr>
        <w:t xml:space="preserve"> or experiencing abuse by their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peer(s), or that a child may be at risk of abusing or may be abusing their pee</w:t>
      </w:r>
      <w:r w:rsidR="00395FE1" w:rsidRPr="00F90099">
        <w:rPr>
          <w:rFonts w:ascii="Raleway" w:hAnsi="Raleway"/>
        </w:rPr>
        <w:t>r(s), they should discuss their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concern with the DSL without delay (in accordance with the very clear protocols set out in our</w:t>
      </w:r>
      <w:r w:rsidR="00395FE1" w:rsidRPr="00F90099">
        <w:rPr>
          <w:rFonts w:ascii="Raleway" w:hAnsi="Raleway"/>
        </w:rPr>
        <w:t xml:space="preserve"> safeguarding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policy) so that a course of action can be agreed.</w:t>
      </w:r>
    </w:p>
    <w:p w14:paraId="4DDF6069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Where a child is suffering, or is likely to suffer from harm, it is important that </w:t>
      </w:r>
      <w:r w:rsidR="00395FE1" w:rsidRPr="00F90099">
        <w:rPr>
          <w:rFonts w:ascii="Raleway" w:hAnsi="Raleway"/>
        </w:rPr>
        <w:t>a referral to children’s social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care (and, if appropriate, the police) is made immediately.</w:t>
      </w:r>
    </w:p>
    <w:p w14:paraId="0D8289D8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Anyone can make a referral. Where referrals are not made by the DSL, the</w:t>
      </w:r>
      <w:r w:rsidR="00395FE1" w:rsidRPr="00F90099">
        <w:rPr>
          <w:rFonts w:ascii="Raleway" w:hAnsi="Raleway"/>
        </w:rPr>
        <w:t xml:space="preserve"> DSL should be informed as soon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as possible that a referral has been made (see Safeguarding Policy).</w:t>
      </w:r>
    </w:p>
    <w:p w14:paraId="63EED3F2" w14:textId="554CE6DA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If a child speaks to a member of staff about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that they have witnessed or are a pa</w:t>
      </w:r>
      <w:r w:rsidR="00395FE1" w:rsidRPr="00F90099">
        <w:rPr>
          <w:rFonts w:ascii="Raleway" w:hAnsi="Raleway"/>
        </w:rPr>
        <w:t>rt of, the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member of staff should listen to the child and use open language that demonst</w:t>
      </w:r>
      <w:r w:rsidR="00395FE1" w:rsidRPr="00F90099">
        <w:rPr>
          <w:rFonts w:ascii="Raleway" w:hAnsi="Raleway"/>
        </w:rPr>
        <w:t>rates understanding rather than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judgement. For further details please see the procedures set out in the safeguarding policy.</w:t>
      </w:r>
    </w:p>
    <w:p w14:paraId="5C45D8C2" w14:textId="15C62EF8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 xml:space="preserve">How will the School respond to concerns or allegations of </w:t>
      </w:r>
      <w:r w:rsidR="007254B9">
        <w:rPr>
          <w:rFonts w:ascii="Raleway" w:hAnsi="Raleway"/>
          <w:b/>
        </w:rPr>
        <w:t>child-on-child</w:t>
      </w:r>
      <w:r w:rsidRPr="00F90099">
        <w:rPr>
          <w:rFonts w:ascii="Raleway" w:hAnsi="Raleway"/>
          <w:b/>
        </w:rPr>
        <w:t xml:space="preserve"> abuse?</w:t>
      </w:r>
    </w:p>
    <w:p w14:paraId="7E996F40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The DSL will discuss the concern(s) or allegation(s) with the member of sta</w:t>
      </w:r>
      <w:r w:rsidR="00395FE1" w:rsidRPr="00F90099">
        <w:rPr>
          <w:rFonts w:ascii="Raleway" w:hAnsi="Raleway"/>
        </w:rPr>
        <w:t>ff who has reported it/them and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will, where necessary, take any immediate steps to ensure the safety of the child/all children affected.</w:t>
      </w:r>
    </w:p>
    <w:p w14:paraId="5F4DF637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Where any concern(s) or allegation(s) indicate(s) that indecent images of a </w:t>
      </w:r>
      <w:r w:rsidR="00395FE1" w:rsidRPr="00F90099">
        <w:rPr>
          <w:rFonts w:ascii="Raleway" w:hAnsi="Raleway"/>
        </w:rPr>
        <w:t>child or children may have been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shared online, the DSL will consider what urgent action can be taken in addit</w:t>
      </w:r>
      <w:r w:rsidR="00395FE1" w:rsidRPr="00F90099">
        <w:rPr>
          <w:rFonts w:ascii="Raleway" w:hAnsi="Raleway"/>
        </w:rPr>
        <w:t>ion to the actions and referral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duties set out in this policy, and other relevant policies, and seek specialis</w:t>
      </w:r>
      <w:r w:rsidR="00395FE1" w:rsidRPr="00F90099">
        <w:rPr>
          <w:rFonts w:ascii="Raleway" w:hAnsi="Raleway"/>
        </w:rPr>
        <w:t>t help in preventing the images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spreading further and removing the images from the internet.</w:t>
      </w:r>
    </w:p>
    <w:p w14:paraId="4CEB8182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The Internet Watch Foundation (IWF), for example, has a trained team that </w:t>
      </w:r>
      <w:r w:rsidR="00395FE1" w:rsidRPr="00F90099">
        <w:rPr>
          <w:rFonts w:ascii="Raleway" w:hAnsi="Raleway"/>
        </w:rPr>
        <w:t>can evaluate and remove illegal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images from the internet when the images are reported to them quickly. They will also share the image with</w:t>
      </w:r>
      <w:r w:rsidR="00395FE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the National Crime Agency’s CEOP </w:t>
      </w:r>
      <w:r w:rsidRPr="00F90099">
        <w:rPr>
          <w:rFonts w:ascii="Raleway" w:hAnsi="Raleway"/>
        </w:rPr>
        <w:lastRenderedPageBreak/>
        <w:t>Command to facilitate an investigation. Any report to IWF will be made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 consultation with the police.</w:t>
      </w:r>
    </w:p>
    <w:p w14:paraId="01D436CA" w14:textId="77777777" w:rsidR="0071301E" w:rsidRPr="00F90099" w:rsidRDefault="0071301E" w:rsidP="0058760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Our DSL will use their professional judgement to:</w:t>
      </w:r>
    </w:p>
    <w:p w14:paraId="41697856" w14:textId="09E8E649" w:rsidR="00270DCD" w:rsidRPr="00F90099" w:rsidRDefault="0071301E" w:rsidP="00D376D6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assess the nature and seriousness of the alleged behaviour, and</w:t>
      </w:r>
    </w:p>
    <w:p w14:paraId="063A51B7" w14:textId="77777777" w:rsidR="0071301E" w:rsidRPr="00F90099" w:rsidRDefault="0071301E" w:rsidP="00CD6FD4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determine whether it is appropriate for the alleged behaviour to be to b</w:t>
      </w:r>
      <w:r w:rsidR="00395FE1" w:rsidRPr="00F90099">
        <w:rPr>
          <w:rFonts w:ascii="Raleway" w:hAnsi="Raleway"/>
        </w:rPr>
        <w:t>e dealt with internally and, if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so, whether any external specialist support is required.</w:t>
      </w:r>
    </w:p>
    <w:p w14:paraId="065D7E20" w14:textId="77777777" w:rsidR="00587601" w:rsidRPr="00F90099" w:rsidRDefault="00587601" w:rsidP="00587601">
      <w:pPr>
        <w:spacing w:after="0"/>
        <w:rPr>
          <w:rFonts w:ascii="Raleway" w:hAnsi="Raleway"/>
        </w:rPr>
      </w:pPr>
    </w:p>
    <w:p w14:paraId="4BBC3E48" w14:textId="44B45DDE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In borderline cases the DSL may wish to consult with children’s social </w:t>
      </w:r>
      <w:r w:rsidR="00395FE1" w:rsidRPr="00F90099">
        <w:rPr>
          <w:rFonts w:ascii="Raleway" w:hAnsi="Raleway"/>
        </w:rPr>
        <w:t xml:space="preserve">care </w:t>
      </w:r>
      <w:r w:rsidRPr="00F90099">
        <w:rPr>
          <w:rFonts w:ascii="Raleway" w:hAnsi="Raleway"/>
        </w:rPr>
        <w:t>and/or other relevant agencies in accordance with the L</w:t>
      </w:r>
      <w:r w:rsidR="00395FE1" w:rsidRPr="00F90099">
        <w:rPr>
          <w:rFonts w:ascii="Raleway" w:hAnsi="Raleway"/>
        </w:rPr>
        <w:t>ocal Safeguarding Partnership’s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procedures on a no-names basis (where possible) to determine the most appropriate response.</w:t>
      </w:r>
    </w:p>
    <w:p w14:paraId="0FAE33E4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 xml:space="preserve">Where the DSL considers or suspects that the alleged behaviour in question </w:t>
      </w:r>
      <w:r w:rsidR="00CD6FD4" w:rsidRPr="00F90099">
        <w:rPr>
          <w:rFonts w:ascii="Raleway" w:hAnsi="Raleway"/>
        </w:rPr>
        <w:t xml:space="preserve">might be abusive or violent on a spectrum or where the needs and circumstances of the individual child/children in question might otherwise require it, the DSL will contact children’s social care and/or the police immediately and, in any event, within 24 hours of the DSL </w:t>
      </w:r>
      <w:r w:rsidR="003C2591" w:rsidRPr="00F90099">
        <w:rPr>
          <w:rFonts w:ascii="Raleway" w:hAnsi="Raleway"/>
        </w:rPr>
        <w:t>becoming aware of the alleged behaviour.</w:t>
      </w:r>
      <w:r w:rsidR="00CD6FD4" w:rsidRPr="00F90099">
        <w:rPr>
          <w:rFonts w:ascii="Raleway" w:hAnsi="Raleway"/>
        </w:rPr>
        <w:t xml:space="preserve"> </w:t>
      </w:r>
    </w:p>
    <w:p w14:paraId="29095C3D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The DSL will discuss the concern(s) or allegation(s) with the agency and agree on a course of action,</w:t>
      </w:r>
      <w:r w:rsidR="00395FE1" w:rsidRPr="00F90099">
        <w:rPr>
          <w:rFonts w:ascii="Raleway" w:hAnsi="Raleway"/>
        </w:rPr>
        <w:t xml:space="preserve"> which</w:t>
      </w:r>
      <w:r w:rsidR="0058760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may include:</w:t>
      </w:r>
    </w:p>
    <w:p w14:paraId="672462A7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Manage internally with help from external specialists where appropriate and possible.</w:t>
      </w:r>
    </w:p>
    <w:p w14:paraId="5B0AE410" w14:textId="50FA3381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Where the alleged behaviour between peers is abusive or violent (as opposed to inappropriate or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problematic – unless as stated above), scenarios listed below should ordinarily apply. However,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where support from local agencies is not available, the School may need to handle concerns or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allegations internally. In these cases, the School will engage and seek advice from external specialists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(either in the private and/or voluntary sector).</w:t>
      </w:r>
    </w:p>
    <w:p w14:paraId="4BDC2350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14876A0F" w14:textId="271AA237" w:rsidR="0071301E" w:rsidRPr="00F90099" w:rsidRDefault="0071301E" w:rsidP="009C07D6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Undertake/contribute to an inter-agency early help assessment, with targeted early help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services provided to address the assessed needs of the child/children and their family.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These services may, for example, include family and parenting programmes, responses to emerging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thematic concerns in extra familial contexts, a specialist harmful sexual behaviour team, CAMHS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and/or youth offending services.</w:t>
      </w:r>
    </w:p>
    <w:p w14:paraId="29FC83EA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575D5FE7" w14:textId="77777777" w:rsidR="0071301E" w:rsidRPr="00F90099" w:rsidRDefault="0071301E" w:rsidP="003C2591">
      <w:pPr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Refer the child/children to children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social care for a section 17/47 statutory assessment.</w:t>
      </w:r>
    </w:p>
    <w:p w14:paraId="27D5023B" w14:textId="0173734D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Where a child is suffering, or is likely to suffer from harm, it is important that a referral to children’s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social care (and, if appropriate, a report to the police) is made immediately. This referral will be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made to children’s social care in the area where the/each child lives. Depending on the safeguarding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procedures issued by the Local Safeguarding Partnership in that area, there will normally be an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initial review and assessment of the referral, in accordance with that area’s assessment framework.</w:t>
      </w:r>
    </w:p>
    <w:p w14:paraId="31C34A3B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11B50B1F" w14:textId="2097EE72" w:rsidR="0071301E" w:rsidRPr="00F90099" w:rsidRDefault="0071301E" w:rsidP="009C07D6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As a matter of best practice, if an incident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requires referral to and action by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children’s social care and a strategy meeting is convened, then the School will </w:t>
      </w:r>
      <w:r w:rsidRPr="00F90099">
        <w:rPr>
          <w:rFonts w:ascii="Raleway" w:hAnsi="Raleway"/>
        </w:rPr>
        <w:lastRenderedPageBreak/>
        <w:t>hold every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professional involved in the case accountable for their safeguarding response, including themselves,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to both the/each child who has experienced the abuse, and the/each ch</w:t>
      </w:r>
      <w:r w:rsidR="00395FE1" w:rsidRPr="00F90099">
        <w:rPr>
          <w:rFonts w:ascii="Raleway" w:hAnsi="Raleway"/>
        </w:rPr>
        <w:t>ild who was responsible for it,</w:t>
      </w:r>
      <w:r w:rsidR="00E6472A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the contexts to which the abuse was associated.</w:t>
      </w:r>
    </w:p>
    <w:p w14:paraId="69786B37" w14:textId="77777777" w:rsidR="0071301E" w:rsidRPr="00F90099" w:rsidRDefault="0071301E" w:rsidP="003C2591">
      <w:pPr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Report alleged criminal behaviour to the police.</w:t>
      </w:r>
    </w:p>
    <w:p w14:paraId="0985EEBB" w14:textId="51252123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Alleged criminal behaviour will ordinarily be reported to the police. However, there are some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circumstances where it may not be appropriate to report such behaviour to the police. For example,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where the exchange of youth involved sexual imagery does not involve any aggravating factors [see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 School’s youth involved sexual imagery policy for further information]. All concerns or</w:t>
      </w:r>
      <w:r w:rsidR="009C07D6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allegations will be assessed on a case by case basis, and in light of the wider context.</w:t>
      </w:r>
    </w:p>
    <w:p w14:paraId="722431CE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71979CAD" w14:textId="77777777" w:rsidR="0071301E" w:rsidRPr="00F90099" w:rsidRDefault="0071301E" w:rsidP="00395FE1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Safety plans</w:t>
      </w:r>
    </w:p>
    <w:p w14:paraId="606287F7" w14:textId="77777777" w:rsidR="003C2591" w:rsidRPr="00F90099" w:rsidRDefault="003C2591" w:rsidP="00395FE1">
      <w:pPr>
        <w:spacing w:after="0"/>
        <w:rPr>
          <w:rFonts w:ascii="Raleway" w:hAnsi="Raleway"/>
        </w:rPr>
      </w:pPr>
    </w:p>
    <w:p w14:paraId="3F06F6F5" w14:textId="77777777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The School will always carry out a safety plan in respect of:</w:t>
      </w:r>
    </w:p>
    <w:p w14:paraId="7FB25C83" w14:textId="2DC262DC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any child who is alleged to have behaved in a way that is considered to be abusive or violent,</w:t>
      </w:r>
    </w:p>
    <w:p w14:paraId="606C72BD" w14:textId="4D39641C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any child who has reportedly been abused or affected by the alleged </w:t>
      </w:r>
      <w:r w:rsidR="00395FE1" w:rsidRPr="00F90099">
        <w:rPr>
          <w:rFonts w:ascii="Raleway" w:hAnsi="Raleway"/>
        </w:rPr>
        <w:t xml:space="preserve">abusive or violent behaviour by </w:t>
      </w:r>
      <w:r w:rsidRPr="00F90099">
        <w:rPr>
          <w:rFonts w:ascii="Raleway" w:hAnsi="Raleway"/>
        </w:rPr>
        <w:t>another child, or</w:t>
      </w:r>
    </w:p>
    <w:p w14:paraId="3B7AAA48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any child who may be at risk due to the alleged abusive or violent behav</w:t>
      </w:r>
      <w:r w:rsidR="00395FE1" w:rsidRPr="00F90099">
        <w:rPr>
          <w:rFonts w:ascii="Raleway" w:hAnsi="Raleway"/>
        </w:rPr>
        <w:t xml:space="preserve">iour by another child as deemed </w:t>
      </w:r>
      <w:r w:rsidRPr="00F90099">
        <w:rPr>
          <w:rFonts w:ascii="Raleway" w:hAnsi="Raleway"/>
        </w:rPr>
        <w:t>appropriate by the DSL.</w:t>
      </w:r>
    </w:p>
    <w:p w14:paraId="6BE35C07" w14:textId="77777777" w:rsidR="00E6472A" w:rsidRPr="00F90099" w:rsidRDefault="00E6472A" w:rsidP="0071301E">
      <w:pPr>
        <w:rPr>
          <w:rFonts w:ascii="Raleway" w:hAnsi="Raleway"/>
        </w:rPr>
      </w:pPr>
    </w:p>
    <w:p w14:paraId="0C4E6A83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Where it is alleged that a child has behaved in a way that is considered to be i</w:t>
      </w:r>
      <w:r w:rsidR="00395FE1" w:rsidRPr="00F90099">
        <w:rPr>
          <w:rFonts w:ascii="Raleway" w:hAnsi="Raleway"/>
        </w:rPr>
        <w:t xml:space="preserve">nappropriate or problematic (as </w:t>
      </w:r>
      <w:r w:rsidRPr="00F90099">
        <w:rPr>
          <w:rFonts w:ascii="Raleway" w:hAnsi="Raleway"/>
        </w:rPr>
        <w:t>opposed to abusive or violent), the DSL will use their professional jud</w:t>
      </w:r>
      <w:r w:rsidR="00395FE1" w:rsidRPr="00F90099">
        <w:rPr>
          <w:rFonts w:ascii="Raleway" w:hAnsi="Raleway"/>
        </w:rPr>
        <w:t xml:space="preserve">gment – based on the particular </w:t>
      </w:r>
      <w:r w:rsidRPr="00F90099">
        <w:rPr>
          <w:rFonts w:ascii="Raleway" w:hAnsi="Raleway"/>
        </w:rPr>
        <w:t>concern(s) and/or allegation(s) raised, and the needs and circumstances of t</w:t>
      </w:r>
      <w:r w:rsidR="00395FE1" w:rsidRPr="00F90099">
        <w:rPr>
          <w:rFonts w:ascii="Raleway" w:hAnsi="Raleway"/>
        </w:rPr>
        <w:t xml:space="preserve">he individual child/children in </w:t>
      </w:r>
      <w:r w:rsidRPr="00F90099">
        <w:rPr>
          <w:rFonts w:ascii="Raleway" w:hAnsi="Raleway"/>
        </w:rPr>
        <w:t>question – to determine whether (as explained above) it would be appropriat</w:t>
      </w:r>
      <w:r w:rsidR="00395FE1" w:rsidRPr="00F90099">
        <w:rPr>
          <w:rFonts w:ascii="Raleway" w:hAnsi="Raleway"/>
        </w:rPr>
        <w:t xml:space="preserve">e to contact children’s social </w:t>
      </w:r>
      <w:r w:rsidRPr="00F90099">
        <w:rPr>
          <w:rFonts w:ascii="Raleway" w:hAnsi="Raleway"/>
        </w:rPr>
        <w:t>care, and to carry out a safety plan.</w:t>
      </w:r>
    </w:p>
    <w:p w14:paraId="3758E1B5" w14:textId="77777777" w:rsidR="0071301E" w:rsidRPr="00F90099" w:rsidRDefault="0071301E" w:rsidP="0071301E">
      <w:pPr>
        <w:rPr>
          <w:rFonts w:ascii="Raleway" w:hAnsi="Raleway"/>
        </w:rPr>
      </w:pPr>
      <w:r w:rsidRPr="00F90099">
        <w:rPr>
          <w:rFonts w:ascii="Raleway" w:hAnsi="Raleway"/>
        </w:rPr>
        <w:t>Where other children have been identified as witnesses to alleged abuse or</w:t>
      </w:r>
      <w:r w:rsidR="00395FE1" w:rsidRPr="00F90099">
        <w:rPr>
          <w:rFonts w:ascii="Raleway" w:hAnsi="Raleway"/>
        </w:rPr>
        <w:t xml:space="preserve"> violence, consideration should </w:t>
      </w:r>
      <w:r w:rsidRPr="00F90099">
        <w:rPr>
          <w:rFonts w:ascii="Raleway" w:hAnsi="Raleway"/>
        </w:rPr>
        <w:t>also be given by the DSL to whether there might be any risks to those children, a</w:t>
      </w:r>
      <w:r w:rsidR="00395FE1" w:rsidRPr="00F90099">
        <w:rPr>
          <w:rFonts w:ascii="Raleway" w:hAnsi="Raleway"/>
        </w:rPr>
        <w:t xml:space="preserve">nd whether a safety plan </w:t>
      </w:r>
      <w:r w:rsidRPr="00F90099">
        <w:rPr>
          <w:rFonts w:ascii="Raleway" w:hAnsi="Raleway"/>
        </w:rPr>
        <w:t>would be appropriate in relation to any risks presenting to them.</w:t>
      </w:r>
    </w:p>
    <w:p w14:paraId="67D7A67B" w14:textId="77777777" w:rsidR="0071301E" w:rsidRPr="00F90099" w:rsidRDefault="0071301E" w:rsidP="0071301E">
      <w:pPr>
        <w:rPr>
          <w:rFonts w:ascii="Raleway" w:hAnsi="Raleway"/>
          <w:b/>
        </w:rPr>
      </w:pPr>
      <w:r w:rsidRPr="00F90099">
        <w:rPr>
          <w:rFonts w:ascii="Raleway" w:hAnsi="Raleway"/>
          <w:b/>
        </w:rPr>
        <w:t>Information sharing, data protection and record keeping</w:t>
      </w:r>
    </w:p>
    <w:p w14:paraId="571AB2B2" w14:textId="3659EF5C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When responding to concern(s) or allegation(s)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the School will:</w:t>
      </w:r>
    </w:p>
    <w:p w14:paraId="364633BA" w14:textId="77777777" w:rsidR="00270DCD" w:rsidRPr="00F90099" w:rsidRDefault="00270DCD" w:rsidP="003C2591">
      <w:pPr>
        <w:spacing w:after="0"/>
        <w:ind w:firstLine="720"/>
        <w:rPr>
          <w:rFonts w:ascii="Raleway" w:hAnsi="Raleway"/>
        </w:rPr>
      </w:pPr>
    </w:p>
    <w:p w14:paraId="3E3B30F9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always consider carefully, in consultation with children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social care, the police and other relevant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agencies (where they are involved), how to share information about the c</w:t>
      </w:r>
      <w:r w:rsidR="00395FE1" w:rsidRPr="00F90099">
        <w:rPr>
          <w:rFonts w:ascii="Raleway" w:hAnsi="Raleway"/>
        </w:rPr>
        <w:t xml:space="preserve">oncern(s) or allegation(s) with </w:t>
      </w:r>
      <w:r w:rsidRPr="00F90099">
        <w:rPr>
          <w:rFonts w:ascii="Raleway" w:hAnsi="Raleway"/>
        </w:rPr>
        <w:t>the student(s) affected, their parents, staff, and other students and individuals,</w:t>
      </w:r>
    </w:p>
    <w:p w14:paraId="7FD2A874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record the information that is necessary for the School and other re</w:t>
      </w:r>
      <w:r w:rsidR="00395FE1" w:rsidRPr="00F90099">
        <w:rPr>
          <w:rFonts w:ascii="Raleway" w:hAnsi="Raleway"/>
        </w:rPr>
        <w:t>levant agencies (where they are i</w:t>
      </w:r>
      <w:r w:rsidRPr="00F90099">
        <w:rPr>
          <w:rFonts w:ascii="Raleway" w:hAnsi="Raleway"/>
        </w:rPr>
        <w:t>nvolved) to respond to the concern(s) or allegation(s) and safeguard everyone involved,</w:t>
      </w:r>
    </w:p>
    <w:p w14:paraId="32C9FBF5" w14:textId="46420F12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lastRenderedPageBreak/>
        <w:t>●</w:t>
      </w:r>
      <w:r w:rsidRPr="00F90099">
        <w:rPr>
          <w:rFonts w:ascii="Raleway" w:hAnsi="Raleway"/>
        </w:rPr>
        <w:t xml:space="preserve"> keep a record of the legal purpose for sharing the information with any </w:t>
      </w:r>
      <w:r w:rsidR="00395FE1" w:rsidRPr="00F90099">
        <w:rPr>
          <w:rFonts w:ascii="Raleway" w:hAnsi="Raleway"/>
        </w:rPr>
        <w:t xml:space="preserve">third party, including relevant </w:t>
      </w:r>
      <w:r w:rsidRPr="00F90099">
        <w:rPr>
          <w:rFonts w:ascii="Raleway" w:hAnsi="Raleway"/>
        </w:rPr>
        <w:t>authorities, and ensure that the third party has agreed to handle the informat</w:t>
      </w:r>
      <w:r w:rsidR="00395FE1" w:rsidRPr="00F90099">
        <w:rPr>
          <w:rFonts w:ascii="Raleway" w:hAnsi="Raleway"/>
        </w:rPr>
        <w:t xml:space="preserve">ion securely and to only use it </w:t>
      </w:r>
      <w:r w:rsidRPr="00F90099">
        <w:rPr>
          <w:rFonts w:ascii="Raleway" w:hAnsi="Raleway"/>
        </w:rPr>
        <w:t>for the agreed legal purpose, and</w:t>
      </w:r>
    </w:p>
    <w:p w14:paraId="09D3B548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be mindful of and act in accordance with its safeguarding and data protect</w:t>
      </w:r>
      <w:r w:rsidR="00395FE1" w:rsidRPr="00F90099">
        <w:rPr>
          <w:rFonts w:ascii="Raleway" w:hAnsi="Raleway"/>
        </w:rPr>
        <w:t xml:space="preserve">ion duties, including those set </w:t>
      </w:r>
      <w:r w:rsidRPr="00F90099">
        <w:rPr>
          <w:rFonts w:ascii="Raleway" w:hAnsi="Raleway"/>
        </w:rPr>
        <w:t xml:space="preserve">out in </w:t>
      </w:r>
      <w:r w:rsidRPr="00F90099">
        <w:rPr>
          <w:rFonts w:ascii="Raleway" w:hAnsi="Raleway"/>
          <w:i/>
        </w:rPr>
        <w:t>Working Together to Safeguard Children (July 2018)</w:t>
      </w:r>
      <w:r w:rsidRPr="00F90099">
        <w:rPr>
          <w:rFonts w:ascii="Raleway" w:hAnsi="Raleway"/>
        </w:rPr>
        <w:t xml:space="preserve"> </w:t>
      </w:r>
      <w:r w:rsidR="00395FE1" w:rsidRPr="00F90099">
        <w:rPr>
          <w:rFonts w:ascii="Raleway" w:hAnsi="Raleway"/>
        </w:rPr>
        <w:t xml:space="preserve">and the </w:t>
      </w:r>
      <w:r w:rsidR="00395FE1" w:rsidRPr="00F90099">
        <w:rPr>
          <w:rFonts w:ascii="Raleway" w:hAnsi="Raleway"/>
          <w:i/>
        </w:rPr>
        <w:t xml:space="preserve">HM Government advice on </w:t>
      </w:r>
      <w:r w:rsidRPr="00F90099">
        <w:rPr>
          <w:rFonts w:ascii="Raleway" w:hAnsi="Raleway"/>
          <w:i/>
        </w:rPr>
        <w:t>Information Sharing</w:t>
      </w:r>
      <w:r w:rsidRPr="00F90099">
        <w:rPr>
          <w:rFonts w:ascii="Raleway" w:hAnsi="Raleway"/>
        </w:rPr>
        <w:t xml:space="preserve"> (updated in July 2018).</w:t>
      </w:r>
    </w:p>
    <w:p w14:paraId="19DE4561" w14:textId="77777777" w:rsidR="00395FE1" w:rsidRPr="00F90099" w:rsidRDefault="00395FE1" w:rsidP="00395FE1">
      <w:pPr>
        <w:spacing w:after="0"/>
        <w:rPr>
          <w:rFonts w:ascii="Raleway" w:hAnsi="Raleway"/>
        </w:rPr>
      </w:pPr>
    </w:p>
    <w:p w14:paraId="7F1852E1" w14:textId="77777777" w:rsidR="0071301E" w:rsidRPr="00F90099" w:rsidRDefault="0071301E" w:rsidP="00395FE1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Disciplinary action</w:t>
      </w:r>
    </w:p>
    <w:p w14:paraId="53C73609" w14:textId="50FAFFF8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The School may wish to consider whether disciplinary action may be app</w:t>
      </w:r>
      <w:r w:rsidR="00395FE1" w:rsidRPr="00F90099">
        <w:rPr>
          <w:rFonts w:ascii="Raleway" w:hAnsi="Raleway"/>
        </w:rPr>
        <w:t xml:space="preserve">ropriate for any child/children </w:t>
      </w:r>
      <w:r w:rsidRPr="00F90099">
        <w:rPr>
          <w:rFonts w:ascii="Raleway" w:hAnsi="Raleway"/>
        </w:rPr>
        <w:t>involved. However, if there are police proceedings underway,</w:t>
      </w:r>
      <w:r w:rsidR="00F916B5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or there could be, we will work in partnership with the police and/or children’s social care.</w:t>
      </w:r>
      <w:r w:rsidR="00F916B5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Where a matter is not of interest to the police and/or children’s social car</w:t>
      </w:r>
      <w:r w:rsidR="00395FE1" w:rsidRPr="00F90099">
        <w:rPr>
          <w:rFonts w:ascii="Raleway" w:hAnsi="Raleway"/>
        </w:rPr>
        <w:t xml:space="preserve">e, the School may still need to </w:t>
      </w:r>
      <w:r w:rsidRPr="00F90099">
        <w:rPr>
          <w:rFonts w:ascii="Raleway" w:hAnsi="Raleway"/>
        </w:rPr>
        <w:t>consider what is the most appropriate action to take to ensur</w:t>
      </w:r>
      <w:r w:rsidR="003C2591" w:rsidRPr="00F90099">
        <w:rPr>
          <w:rFonts w:ascii="Raleway" w:hAnsi="Raleway"/>
        </w:rPr>
        <w:t>e positive behaviour management.</w:t>
      </w:r>
    </w:p>
    <w:p w14:paraId="1C70D874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302CA42C" w14:textId="77777777" w:rsidR="0071301E" w:rsidRPr="00F90099" w:rsidRDefault="0071301E" w:rsidP="00395FE1">
      <w:pPr>
        <w:spacing w:after="0"/>
        <w:rPr>
          <w:rFonts w:ascii="Raleway" w:hAnsi="Raleway"/>
          <w:b/>
        </w:rPr>
      </w:pPr>
      <w:r w:rsidRPr="00F90099">
        <w:rPr>
          <w:rFonts w:ascii="Raleway" w:hAnsi="Raleway"/>
          <w:b/>
        </w:rPr>
        <w:t>Disciplinary action may sometimes be appropriate, including to:</w:t>
      </w:r>
    </w:p>
    <w:p w14:paraId="7509E504" w14:textId="483AB17F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ensure that the child/children take(s) responsibility for and realise(s) the seriousness of their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behaviour;</w:t>
      </w:r>
    </w:p>
    <w:p w14:paraId="7F8BB8D4" w14:textId="4B8FB3CE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demonstrate to the child/children and others that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can never be tolerated; and</w:t>
      </w:r>
    </w:p>
    <w:p w14:paraId="2E3EA2FD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ensure the safety and wellbeing of other children.</w:t>
      </w:r>
    </w:p>
    <w:p w14:paraId="33FF950F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6F062F6C" w14:textId="6E5BECA4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However, these considerations must be balanced against any police investigations, the</w:t>
      </w:r>
      <w:r w:rsidR="00F916B5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child’s/children’s own</w:t>
      </w:r>
      <w:r w:rsidR="00395FE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potential unmet needs, and any action or intervention planned regardin</w:t>
      </w:r>
      <w:r w:rsidR="00395FE1" w:rsidRPr="00F90099">
        <w:rPr>
          <w:rFonts w:ascii="Raleway" w:hAnsi="Raleway"/>
        </w:rPr>
        <w:t xml:space="preserve">g safeguarding concerns. Before </w:t>
      </w:r>
      <w:r w:rsidRPr="00F90099">
        <w:rPr>
          <w:rFonts w:ascii="Raleway" w:hAnsi="Raleway"/>
        </w:rPr>
        <w:t>deciding on appropriate action the School will always consider its duty to saf</w:t>
      </w:r>
      <w:r w:rsidR="00395FE1" w:rsidRPr="00F90099">
        <w:rPr>
          <w:rFonts w:ascii="Raleway" w:hAnsi="Raleway"/>
        </w:rPr>
        <w:t xml:space="preserve">eguard all children in its care </w:t>
      </w:r>
      <w:r w:rsidRPr="00F90099">
        <w:rPr>
          <w:rFonts w:ascii="Raleway" w:hAnsi="Raleway"/>
        </w:rPr>
        <w:t>from harm; the underlying reasons for a child’s behaviour; any unmet needs, o</w:t>
      </w:r>
      <w:r w:rsidR="00395FE1" w:rsidRPr="00F90099">
        <w:rPr>
          <w:rFonts w:ascii="Raleway" w:hAnsi="Raleway"/>
        </w:rPr>
        <w:t xml:space="preserve">r harm or abuse suffered by the </w:t>
      </w:r>
      <w:r w:rsidRPr="00F90099">
        <w:rPr>
          <w:rFonts w:ascii="Raleway" w:hAnsi="Raleway"/>
        </w:rPr>
        <w:t>child; the risk that the child may pose to other children; and the severity of</w:t>
      </w:r>
      <w:r w:rsidR="00395FE1" w:rsidRPr="00F90099">
        <w:rPr>
          <w:rFonts w:ascii="Raleway" w:hAnsi="Raleway"/>
        </w:rPr>
        <w:t xml:space="preserve"> the </w:t>
      </w:r>
      <w:r w:rsidR="007254B9">
        <w:rPr>
          <w:rFonts w:ascii="Raleway" w:hAnsi="Raleway"/>
        </w:rPr>
        <w:t>child-on-child</w:t>
      </w:r>
      <w:r w:rsidR="00395FE1" w:rsidRPr="00F90099">
        <w:rPr>
          <w:rFonts w:ascii="Raleway" w:hAnsi="Raleway"/>
        </w:rPr>
        <w:t xml:space="preserve"> abuse and the </w:t>
      </w:r>
      <w:r w:rsidRPr="00F90099">
        <w:rPr>
          <w:rFonts w:ascii="Raleway" w:hAnsi="Raleway"/>
        </w:rPr>
        <w:t>causes of it.</w:t>
      </w:r>
    </w:p>
    <w:p w14:paraId="5B562D4E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1414F8E8" w14:textId="77777777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The School will, where appropriate, consider the potential benefit, as well as c</w:t>
      </w:r>
      <w:r w:rsidR="00395FE1" w:rsidRPr="00F90099">
        <w:rPr>
          <w:rFonts w:ascii="Raleway" w:hAnsi="Raleway"/>
        </w:rPr>
        <w:t xml:space="preserve">hallenge, of using exclusion as </w:t>
      </w:r>
      <w:r w:rsidRPr="00F90099">
        <w:rPr>
          <w:rFonts w:ascii="Raleway" w:hAnsi="Raleway"/>
        </w:rPr>
        <w:t>a response, and not as an intervention, recognising that even if this is ult</w:t>
      </w:r>
      <w:r w:rsidR="00395FE1" w:rsidRPr="00F90099">
        <w:rPr>
          <w:rFonts w:ascii="Raleway" w:hAnsi="Raleway"/>
        </w:rPr>
        <w:t xml:space="preserve">imately deemed to be necessary, </w:t>
      </w:r>
      <w:r w:rsidRPr="00F90099">
        <w:rPr>
          <w:rFonts w:ascii="Raleway" w:hAnsi="Raleway"/>
        </w:rPr>
        <w:t>some of the measures referred to in this policy may still be required.</w:t>
      </w:r>
    </w:p>
    <w:p w14:paraId="039DA185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514A187F" w14:textId="1E99309E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For example, action may still need to be taken by the School in relation </w:t>
      </w:r>
      <w:r w:rsidR="00395FE1" w:rsidRPr="00F90099">
        <w:rPr>
          <w:rFonts w:ascii="Raleway" w:hAnsi="Raleway"/>
        </w:rPr>
        <w:t xml:space="preserve">to other students who have been </w:t>
      </w:r>
      <w:r w:rsidRPr="00F90099">
        <w:rPr>
          <w:rFonts w:ascii="Raleway" w:hAnsi="Raleway"/>
        </w:rPr>
        <w:t xml:space="preserve">involved with and/or affected by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abuse. Exclusion will only be </w:t>
      </w:r>
      <w:r w:rsidR="00395FE1" w:rsidRPr="00F90099">
        <w:rPr>
          <w:rFonts w:ascii="Raleway" w:hAnsi="Raleway"/>
        </w:rPr>
        <w:t xml:space="preserve">considered as a last resort and </w:t>
      </w:r>
      <w:r w:rsidRPr="00F90099">
        <w:rPr>
          <w:rFonts w:ascii="Raleway" w:hAnsi="Raleway"/>
        </w:rPr>
        <w:t>only where necessary to ensure the safety and wellbeing of the other children in the School.</w:t>
      </w:r>
    </w:p>
    <w:p w14:paraId="229AAE49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231CDA72" w14:textId="506F641A" w:rsidR="00395FE1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In the event of any managed move, consideration must be given to sharing information with the recei</w:t>
      </w:r>
      <w:r w:rsidR="00395FE1" w:rsidRPr="00F90099">
        <w:rPr>
          <w:rFonts w:ascii="Raleway" w:hAnsi="Raleway"/>
        </w:rPr>
        <w:t xml:space="preserve">ving </w:t>
      </w:r>
      <w:r w:rsidRPr="00F90099">
        <w:rPr>
          <w:rFonts w:ascii="Raleway" w:hAnsi="Raleway"/>
        </w:rPr>
        <w:t xml:space="preserve">school regarding the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in order to allow best protection</w:t>
      </w:r>
      <w:r w:rsidR="00395FE1" w:rsidRPr="00F90099">
        <w:rPr>
          <w:rFonts w:ascii="Raleway" w:hAnsi="Raleway"/>
        </w:rPr>
        <w:t xml:space="preserve"> of children in the new school.</w:t>
      </w:r>
    </w:p>
    <w:p w14:paraId="24F51C89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6A54746E" w14:textId="6CCAE973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Disciplinary interventions alone are rarely able to solve issues of </w:t>
      </w:r>
      <w:r w:rsidR="007254B9">
        <w:rPr>
          <w:rFonts w:ascii="Raleway" w:hAnsi="Raleway"/>
        </w:rPr>
        <w:t>child-on-child</w:t>
      </w:r>
      <w:r w:rsidR="00395FE1" w:rsidRPr="00F90099">
        <w:rPr>
          <w:rFonts w:ascii="Raleway" w:hAnsi="Raleway"/>
        </w:rPr>
        <w:t xml:space="preserve"> abuse, and </w:t>
      </w:r>
      <w:r w:rsidR="00270DCD" w:rsidRPr="00F90099">
        <w:rPr>
          <w:rFonts w:ascii="Raleway" w:hAnsi="Raleway"/>
        </w:rPr>
        <w:t xml:space="preserve">Myddelton College </w:t>
      </w:r>
      <w:r w:rsidR="00395FE1" w:rsidRPr="00F90099">
        <w:rPr>
          <w:rFonts w:ascii="Raleway" w:hAnsi="Raleway"/>
        </w:rPr>
        <w:t xml:space="preserve">will always </w:t>
      </w:r>
      <w:r w:rsidRPr="00F90099">
        <w:rPr>
          <w:rFonts w:ascii="Raleway" w:hAnsi="Raleway"/>
        </w:rPr>
        <w:t xml:space="preserve">consider the wider actions that may need to be </w:t>
      </w:r>
      <w:r w:rsidRPr="00F90099">
        <w:rPr>
          <w:rFonts w:ascii="Raleway" w:hAnsi="Raleway"/>
        </w:rPr>
        <w:lastRenderedPageBreak/>
        <w:t>taken, and any lessons t</w:t>
      </w:r>
      <w:r w:rsidR="00395FE1" w:rsidRPr="00F90099">
        <w:rPr>
          <w:rFonts w:ascii="Raleway" w:hAnsi="Raleway"/>
        </w:rPr>
        <w:t xml:space="preserve">hat may need to be learnt going </w:t>
      </w:r>
      <w:r w:rsidRPr="00F90099">
        <w:rPr>
          <w:rFonts w:ascii="Raleway" w:hAnsi="Raleway"/>
        </w:rPr>
        <w:t>forwards, as set out above and below.</w:t>
      </w:r>
    </w:p>
    <w:p w14:paraId="450396CC" w14:textId="77777777" w:rsidR="00E6472A" w:rsidRPr="00F90099" w:rsidRDefault="00E6472A" w:rsidP="00395FE1">
      <w:pPr>
        <w:spacing w:after="0"/>
        <w:rPr>
          <w:rFonts w:ascii="Raleway" w:hAnsi="Raleway"/>
        </w:rPr>
      </w:pPr>
    </w:p>
    <w:p w14:paraId="62BB0313" w14:textId="7DB103B1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 xml:space="preserve">The School’s response to concerns or allegations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should be part of on-going</w:t>
      </w:r>
      <w:r w:rsid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proactive work by the School to embed best practice and in taking a whole-school community </w:t>
      </w:r>
      <w:r w:rsidR="00E6472A" w:rsidRPr="00F90099">
        <w:rPr>
          <w:rFonts w:ascii="Raleway" w:hAnsi="Raleway"/>
        </w:rPr>
        <w:t>Contextual</w:t>
      </w:r>
      <w:r w:rsidR="00546B55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Safeguarding approach to such abuse. As such the School’s response can beco</w:t>
      </w:r>
      <w:r w:rsidR="00395FE1" w:rsidRPr="00F90099">
        <w:rPr>
          <w:rFonts w:ascii="Raleway" w:hAnsi="Raleway"/>
        </w:rPr>
        <w:t xml:space="preserve">me part of its wider prevention </w:t>
      </w:r>
      <w:r w:rsidRPr="00F90099">
        <w:rPr>
          <w:rFonts w:ascii="Raleway" w:hAnsi="Raleway"/>
        </w:rPr>
        <w:t>work.</w:t>
      </w:r>
    </w:p>
    <w:p w14:paraId="3B71CDDD" w14:textId="77777777" w:rsidR="003C2591" w:rsidRPr="00F90099" w:rsidRDefault="003C2591" w:rsidP="00395FE1">
      <w:pPr>
        <w:spacing w:after="0"/>
        <w:rPr>
          <w:rFonts w:ascii="Raleway" w:hAnsi="Raleway"/>
        </w:rPr>
      </w:pPr>
    </w:p>
    <w:p w14:paraId="4A01D777" w14:textId="728F4FD0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This response may involve the School working with the Local Authority to undertake, for example, a</w:t>
      </w:r>
      <w:r w:rsid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Contextual Safeguarding school assessment which would fit into a systems approach to Contextual</w:t>
      </w:r>
      <w:r w:rsid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Safeguarding. The response could also include the School asking itself a series</w:t>
      </w:r>
      <w:r w:rsidR="00395FE1" w:rsidRPr="00F90099">
        <w:rPr>
          <w:rFonts w:ascii="Raleway" w:hAnsi="Raleway"/>
        </w:rPr>
        <w:t xml:space="preserve"> of questions about the context </w:t>
      </w:r>
      <w:r w:rsidRPr="00F90099">
        <w:rPr>
          <w:rFonts w:ascii="Raleway" w:hAnsi="Raleway"/>
        </w:rPr>
        <w:t xml:space="preserve">in which an incident of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occurred in the School, the loca</w:t>
      </w:r>
      <w:r w:rsidR="00395FE1" w:rsidRPr="00F90099">
        <w:rPr>
          <w:rFonts w:ascii="Raleway" w:hAnsi="Raleway"/>
        </w:rPr>
        <w:t xml:space="preserve">l community in which the School </w:t>
      </w:r>
      <w:r w:rsidRPr="00F90099">
        <w:rPr>
          <w:rFonts w:ascii="Raleway" w:hAnsi="Raleway"/>
        </w:rPr>
        <w:t>is based, and the wider physical and online environment – such as:</w:t>
      </w:r>
    </w:p>
    <w:p w14:paraId="43B3BA2F" w14:textId="77777777" w:rsidR="003C2591" w:rsidRPr="00F90099" w:rsidRDefault="003C2591" w:rsidP="00395FE1">
      <w:pPr>
        <w:spacing w:after="0"/>
        <w:rPr>
          <w:rFonts w:ascii="Raleway" w:hAnsi="Raleway"/>
        </w:rPr>
      </w:pPr>
    </w:p>
    <w:p w14:paraId="054BCE31" w14:textId="36539AD9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What protective factors and influences exist within the School (such as positive peer influences,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examples where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has been challenged, etc.) and how can the School bolster these?</w:t>
      </w:r>
    </w:p>
    <w:p w14:paraId="4831D2F7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How (if at all) did the School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>s physical environment or the students</w:t>
      </w:r>
      <w:r w:rsidRPr="00F90099">
        <w:rPr>
          <w:rFonts w:ascii="Raleway" w:hAnsi="Raleway" w:cs="Raleway"/>
        </w:rPr>
        <w:t>’</w:t>
      </w:r>
      <w:r w:rsidRPr="00F90099">
        <w:rPr>
          <w:rFonts w:ascii="Raleway" w:hAnsi="Raleway"/>
        </w:rPr>
        <w:t xml:space="preserve"> routes to and from the School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contribute to the abuse, and how can the School address this going forwards, for example by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improving the School’s safety, security and supervision, or by working with local safeguarding</w:t>
      </w:r>
    </w:p>
    <w:p w14:paraId="08BFD782" w14:textId="3D08FA3A" w:rsidR="00270DCD" w:rsidRPr="00F90099" w:rsidRDefault="0071301E" w:rsidP="00F916B5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partners to mitigate the risks to students’ safety whilst travelling to and from the School?</w:t>
      </w:r>
    </w:p>
    <w:p w14:paraId="25101B30" w14:textId="1C745E69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How (if at all) did the online environment contribute to the abuse, and how can the School address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this going forwards, for example by strengthening the way in which the School encourages positive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and safe use of the internet by students?</w:t>
      </w:r>
    </w:p>
    <w:p w14:paraId="09235AAE" w14:textId="3756A5BB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Did wider gender norms, equality issues, and/or societal attitudes contribute to the abuse?</w:t>
      </w:r>
    </w:p>
    <w:p w14:paraId="2C5A8D12" w14:textId="77777777" w:rsidR="0071301E" w:rsidRPr="00F90099" w:rsidRDefault="0071301E" w:rsidP="003C2591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What was the relationship between the abuse and the cultural norms </w:t>
      </w:r>
      <w:r w:rsidR="00395FE1" w:rsidRPr="00F90099">
        <w:rPr>
          <w:rFonts w:ascii="Raleway" w:hAnsi="Raleway"/>
        </w:rPr>
        <w:t xml:space="preserve">between staff and students, and </w:t>
      </w:r>
      <w:r w:rsidRPr="00F90099">
        <w:rPr>
          <w:rFonts w:ascii="Raleway" w:hAnsi="Raleway"/>
        </w:rPr>
        <w:t>how can these be addressed going forward?</w:t>
      </w:r>
    </w:p>
    <w:p w14:paraId="28E2A66F" w14:textId="77777777" w:rsidR="00270DCD" w:rsidRPr="00F90099" w:rsidRDefault="00270DCD" w:rsidP="003C2591">
      <w:pPr>
        <w:spacing w:after="0"/>
        <w:ind w:firstLine="720"/>
        <w:rPr>
          <w:rFonts w:ascii="Raleway" w:hAnsi="Raleway"/>
        </w:rPr>
      </w:pPr>
    </w:p>
    <w:p w14:paraId="1C604E31" w14:textId="1220CAA2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Does the abuse indicate a need for staff training on, for example, underlying attitudes, a particular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issue or the handling of particular types of abuse, or to address any victim-blaming narratives from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staff?</w:t>
      </w:r>
    </w:p>
    <w:p w14:paraId="02060680" w14:textId="0F0A5836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How have similar cases been managed in the past and what effect has this had?</w:t>
      </w:r>
    </w:p>
    <w:p w14:paraId="31421EEE" w14:textId="7D8CA0E9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Does the case or any identified trends highlight areas for development in the way in which the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 xml:space="preserve">School works with children to raise their awareness of and/or prevent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abuse, including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by way of the School’s PSHE curriculum and lessons that address underlying attitudes or behaviour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such as gender and equalities work, respect, boundaries, consent, children’s rights and critical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thinking and/or avoiding victim-blaming narratives?</w:t>
      </w:r>
    </w:p>
    <w:p w14:paraId="0E7F7C3A" w14:textId="5DB2BA63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Are there any lessons to be learnt about the way in which </w:t>
      </w:r>
      <w:r w:rsidR="00E6472A" w:rsidRPr="00F90099">
        <w:rPr>
          <w:rFonts w:ascii="Raleway" w:hAnsi="Raleway"/>
        </w:rPr>
        <w:t xml:space="preserve">Myddelton </w:t>
      </w:r>
      <w:r w:rsidR="003256A6" w:rsidRPr="00F90099">
        <w:rPr>
          <w:rFonts w:ascii="Raleway" w:hAnsi="Raleway"/>
        </w:rPr>
        <w:t xml:space="preserve">College </w:t>
      </w:r>
      <w:r w:rsidRPr="00F90099">
        <w:rPr>
          <w:rFonts w:ascii="Raleway" w:hAnsi="Raleway"/>
        </w:rPr>
        <w:t>engages with parents to addre</w:t>
      </w:r>
      <w:r w:rsidR="00E6472A" w:rsidRPr="00F90099">
        <w:rPr>
          <w:rFonts w:ascii="Raleway" w:hAnsi="Raleway"/>
        </w:rPr>
        <w:t xml:space="preserve">ss </w:t>
      </w:r>
      <w:r w:rsidR="007254B9">
        <w:rPr>
          <w:rFonts w:ascii="Raleway" w:hAnsi="Raleway"/>
        </w:rPr>
        <w:t>child-on-child</w:t>
      </w:r>
      <w:r w:rsidRPr="00F90099">
        <w:rPr>
          <w:rFonts w:ascii="Raleway" w:hAnsi="Raleway"/>
        </w:rPr>
        <w:t xml:space="preserve"> abuse issues?</w:t>
      </w:r>
    </w:p>
    <w:p w14:paraId="2246E956" w14:textId="0D596E18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Are there underlying issues that affect other schools in the area and is </w:t>
      </w:r>
      <w:r w:rsidR="00395FE1" w:rsidRPr="00F90099">
        <w:rPr>
          <w:rFonts w:ascii="Raleway" w:hAnsi="Raleway"/>
        </w:rPr>
        <w:t xml:space="preserve">there a need for a multi-agency </w:t>
      </w:r>
      <w:r w:rsidRPr="00F90099">
        <w:rPr>
          <w:rFonts w:ascii="Raleway" w:hAnsi="Raleway"/>
        </w:rPr>
        <w:t>response?</w:t>
      </w:r>
    </w:p>
    <w:p w14:paraId="5DFECA42" w14:textId="3AE135FB" w:rsidR="00270DCD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t>●</w:t>
      </w:r>
      <w:r w:rsidRPr="00F90099">
        <w:rPr>
          <w:rFonts w:ascii="Raleway" w:hAnsi="Raleway"/>
        </w:rPr>
        <w:t xml:space="preserve"> Does this case highlight a need to work with certain children to build their confidence, and teach</w:t>
      </w:r>
      <w:r w:rsidR="003C2591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them how to identify and manage abusive behaviour?</w:t>
      </w:r>
    </w:p>
    <w:p w14:paraId="2ABA161D" w14:textId="6E45A5E8" w:rsidR="00F916B5" w:rsidRPr="00F90099" w:rsidRDefault="0071301E" w:rsidP="00F916B5">
      <w:pPr>
        <w:spacing w:after="0"/>
        <w:ind w:firstLine="720"/>
        <w:rPr>
          <w:rFonts w:ascii="Raleway" w:hAnsi="Raleway"/>
        </w:rPr>
      </w:pPr>
      <w:r w:rsidRPr="00F90099">
        <w:rPr>
          <w:rFonts w:ascii="Times New Roman" w:hAnsi="Times New Roman" w:cs="Times New Roman"/>
        </w:rPr>
        <w:lastRenderedPageBreak/>
        <w:t>●</w:t>
      </w:r>
      <w:r w:rsidRPr="00F90099">
        <w:rPr>
          <w:rFonts w:ascii="Raleway" w:hAnsi="Raleway"/>
        </w:rPr>
        <w:t xml:space="preserve"> Were there opportunities to intervene earlier or differently and/or to address common themes</w:t>
      </w:r>
      <w:r w:rsidR="00270DCD" w:rsidRPr="00F90099">
        <w:rPr>
          <w:rFonts w:ascii="Raleway" w:hAnsi="Raleway"/>
        </w:rPr>
        <w:t xml:space="preserve"> </w:t>
      </w:r>
      <w:r w:rsidRPr="00F90099">
        <w:rPr>
          <w:rFonts w:ascii="Raleway" w:hAnsi="Raleway"/>
        </w:rPr>
        <w:t>amongst the behaviour of other children in the School</w:t>
      </w:r>
      <w:r w:rsidR="00F916B5" w:rsidRPr="00F90099">
        <w:rPr>
          <w:rFonts w:ascii="Raleway" w:hAnsi="Raleway"/>
        </w:rPr>
        <w:t>.</w:t>
      </w:r>
    </w:p>
    <w:p w14:paraId="00FA9532" w14:textId="77777777" w:rsidR="00F916B5" w:rsidRPr="00F90099" w:rsidRDefault="00F916B5" w:rsidP="00F916B5">
      <w:pPr>
        <w:spacing w:after="0"/>
        <w:ind w:firstLine="720"/>
        <w:rPr>
          <w:rFonts w:ascii="Raleway" w:hAnsi="Raleway"/>
        </w:rPr>
      </w:pPr>
    </w:p>
    <w:p w14:paraId="6E0A76A0" w14:textId="77777777" w:rsidR="0071301E" w:rsidRPr="00F90099" w:rsidRDefault="0071301E" w:rsidP="00395FE1">
      <w:pPr>
        <w:spacing w:after="0"/>
        <w:rPr>
          <w:rFonts w:ascii="Raleway" w:hAnsi="Raleway"/>
        </w:rPr>
      </w:pPr>
      <w:r w:rsidRPr="00F90099">
        <w:rPr>
          <w:rFonts w:ascii="Raleway" w:hAnsi="Raleway"/>
        </w:rPr>
        <w:t>Answers to these questions can be developed into an action plan that is rev</w:t>
      </w:r>
      <w:r w:rsidR="00395FE1" w:rsidRPr="00F90099">
        <w:rPr>
          <w:rFonts w:ascii="Raleway" w:hAnsi="Raleway"/>
        </w:rPr>
        <w:t xml:space="preserve">iewed on a regular basis by the </w:t>
      </w:r>
      <w:r w:rsidRPr="00F90099">
        <w:rPr>
          <w:rFonts w:ascii="Raleway" w:hAnsi="Raleway"/>
        </w:rPr>
        <w:t>School’s leadership and the DSL. The School will, where possible and a</w:t>
      </w:r>
      <w:r w:rsidR="00395FE1" w:rsidRPr="00F90099">
        <w:rPr>
          <w:rFonts w:ascii="Raleway" w:hAnsi="Raleway"/>
        </w:rPr>
        <w:t xml:space="preserve">ppropriate, work with the Local </w:t>
      </w:r>
      <w:r w:rsidRPr="00F90099">
        <w:rPr>
          <w:rFonts w:ascii="Raleway" w:hAnsi="Raleway"/>
        </w:rPr>
        <w:t xml:space="preserve">Authority and wider partners to deliver on this plan, possibly as part of </w:t>
      </w:r>
      <w:r w:rsidR="00395FE1" w:rsidRPr="00F90099">
        <w:rPr>
          <w:rFonts w:ascii="Raleway" w:hAnsi="Raleway"/>
        </w:rPr>
        <w:t xml:space="preserve">a wider Contextual Safeguarding </w:t>
      </w:r>
      <w:r w:rsidRPr="00F90099">
        <w:rPr>
          <w:rFonts w:ascii="Raleway" w:hAnsi="Raleway"/>
        </w:rPr>
        <w:t>school assessment led by or with input from the Local Authority.</w:t>
      </w:r>
    </w:p>
    <w:p w14:paraId="2275BDA8" w14:textId="77777777" w:rsidR="00E44EB8" w:rsidRDefault="00E44EB8" w:rsidP="00395FE1">
      <w:pPr>
        <w:spacing w:after="0"/>
      </w:pPr>
    </w:p>
    <w:sectPr w:rsidR="00E44EB8" w:rsidSect="00F970B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623E" w14:textId="77777777" w:rsidR="003D2E34" w:rsidRDefault="003D2E34" w:rsidP="0063132F">
      <w:pPr>
        <w:spacing w:after="0" w:line="240" w:lineRule="auto"/>
      </w:pPr>
      <w:r>
        <w:separator/>
      </w:r>
    </w:p>
  </w:endnote>
  <w:endnote w:type="continuationSeparator" w:id="0">
    <w:p w14:paraId="418957B3" w14:textId="77777777" w:rsidR="003D2E34" w:rsidRDefault="003D2E34" w:rsidP="006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944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ED803" w14:textId="77777777" w:rsidR="0063132F" w:rsidRDefault="006313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9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EB1A84F" w14:textId="77777777" w:rsidR="0063132F" w:rsidRDefault="00631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B773" w14:textId="77777777" w:rsidR="003D2E34" w:rsidRDefault="003D2E34" w:rsidP="0063132F">
      <w:pPr>
        <w:spacing w:after="0" w:line="240" w:lineRule="auto"/>
      </w:pPr>
      <w:r>
        <w:separator/>
      </w:r>
    </w:p>
  </w:footnote>
  <w:footnote w:type="continuationSeparator" w:id="0">
    <w:p w14:paraId="42A51FD4" w14:textId="77777777" w:rsidR="003D2E34" w:rsidRDefault="003D2E34" w:rsidP="00631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1E"/>
    <w:rsid w:val="000122FB"/>
    <w:rsid w:val="00021768"/>
    <w:rsid w:val="000841B5"/>
    <w:rsid w:val="000A4C26"/>
    <w:rsid w:val="001D734C"/>
    <w:rsid w:val="00226A09"/>
    <w:rsid w:val="00251C3B"/>
    <w:rsid w:val="00263C20"/>
    <w:rsid w:val="00270DCD"/>
    <w:rsid w:val="003256A6"/>
    <w:rsid w:val="00395FE1"/>
    <w:rsid w:val="003C2591"/>
    <w:rsid w:val="003D2E34"/>
    <w:rsid w:val="004006EB"/>
    <w:rsid w:val="00486807"/>
    <w:rsid w:val="00546B55"/>
    <w:rsid w:val="00554166"/>
    <w:rsid w:val="00554C01"/>
    <w:rsid w:val="00587601"/>
    <w:rsid w:val="00624A5F"/>
    <w:rsid w:val="0063132F"/>
    <w:rsid w:val="0071301E"/>
    <w:rsid w:val="007254B9"/>
    <w:rsid w:val="008C7B20"/>
    <w:rsid w:val="00902BA9"/>
    <w:rsid w:val="009B2FA5"/>
    <w:rsid w:val="009C07D6"/>
    <w:rsid w:val="009F5D19"/>
    <w:rsid w:val="00A33CE9"/>
    <w:rsid w:val="00AD5601"/>
    <w:rsid w:val="00B86D14"/>
    <w:rsid w:val="00BB7D40"/>
    <w:rsid w:val="00C057B0"/>
    <w:rsid w:val="00C5251A"/>
    <w:rsid w:val="00C672C6"/>
    <w:rsid w:val="00CD6FD4"/>
    <w:rsid w:val="00CF7630"/>
    <w:rsid w:val="00D376D6"/>
    <w:rsid w:val="00D529D8"/>
    <w:rsid w:val="00D64ED1"/>
    <w:rsid w:val="00E22469"/>
    <w:rsid w:val="00E44EB8"/>
    <w:rsid w:val="00E6472A"/>
    <w:rsid w:val="00EE1D11"/>
    <w:rsid w:val="00F72083"/>
    <w:rsid w:val="00F90099"/>
    <w:rsid w:val="00F916B5"/>
    <w:rsid w:val="00F970B3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780C"/>
  <w15:docId w15:val="{E2AE8EC2-AA1A-4C17-96CF-2FECC7DB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32F"/>
  </w:style>
  <w:style w:type="paragraph" w:styleId="Footer">
    <w:name w:val="footer"/>
    <w:basedOn w:val="Normal"/>
    <w:link w:val="FooterChar"/>
    <w:uiPriority w:val="99"/>
    <w:unhideWhenUsed/>
    <w:rsid w:val="0063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Becki Davies</cp:lastModifiedBy>
  <cp:revision>17</cp:revision>
  <dcterms:created xsi:type="dcterms:W3CDTF">2022-05-20T09:04:00Z</dcterms:created>
  <dcterms:modified xsi:type="dcterms:W3CDTF">2022-10-17T14:08:00Z</dcterms:modified>
</cp:coreProperties>
</file>