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7FEE" w14:textId="77777777" w:rsidR="00B4406B" w:rsidRDefault="00B4406B" w:rsidP="003D46DC">
      <w:pPr>
        <w:spacing w:after="0"/>
        <w:jc w:val="center"/>
        <w:rPr>
          <w:b/>
          <w:bCs/>
          <w:sz w:val="44"/>
          <w:szCs w:val="44"/>
        </w:rPr>
      </w:pPr>
    </w:p>
    <w:p w14:paraId="27B360F5" w14:textId="77777777" w:rsidR="00B4406B" w:rsidRDefault="00B4406B" w:rsidP="003D46DC">
      <w:pPr>
        <w:spacing w:after="0"/>
        <w:jc w:val="center"/>
        <w:rPr>
          <w:b/>
          <w:bCs/>
          <w:sz w:val="44"/>
          <w:szCs w:val="44"/>
        </w:rPr>
      </w:pPr>
    </w:p>
    <w:p w14:paraId="10256D14" w14:textId="77777777" w:rsidR="00B4406B" w:rsidRDefault="00B4406B" w:rsidP="003D46DC">
      <w:pPr>
        <w:spacing w:after="0"/>
        <w:jc w:val="center"/>
        <w:rPr>
          <w:b/>
          <w:bCs/>
          <w:sz w:val="44"/>
          <w:szCs w:val="44"/>
        </w:rPr>
      </w:pPr>
    </w:p>
    <w:p w14:paraId="6CF050AC" w14:textId="6EAE7282" w:rsidR="003D46DC" w:rsidRPr="00CC6170" w:rsidRDefault="003D46DC" w:rsidP="003D46DC">
      <w:pPr>
        <w:spacing w:after="0"/>
        <w:jc w:val="center"/>
        <w:rPr>
          <w:b/>
          <w:bCs/>
          <w:sz w:val="72"/>
          <w:szCs w:val="72"/>
        </w:rPr>
      </w:pPr>
      <w:r w:rsidRPr="00CC6170">
        <w:rPr>
          <w:b/>
          <w:bCs/>
          <w:sz w:val="72"/>
          <w:szCs w:val="72"/>
        </w:rPr>
        <w:t>M</w:t>
      </w:r>
      <w:r w:rsidR="00B4406B" w:rsidRPr="00CC6170">
        <w:rPr>
          <w:b/>
          <w:bCs/>
          <w:sz w:val="72"/>
          <w:szCs w:val="72"/>
        </w:rPr>
        <w:t>YDDELTON</w:t>
      </w:r>
      <w:r w:rsidRPr="00CC6170">
        <w:rPr>
          <w:b/>
          <w:bCs/>
          <w:sz w:val="72"/>
          <w:szCs w:val="72"/>
        </w:rPr>
        <w:t xml:space="preserve"> C</w:t>
      </w:r>
      <w:r w:rsidR="00B4406B" w:rsidRPr="00CC6170">
        <w:rPr>
          <w:b/>
          <w:bCs/>
          <w:sz w:val="72"/>
          <w:szCs w:val="72"/>
        </w:rPr>
        <w:t>OLLEGE</w:t>
      </w:r>
    </w:p>
    <w:p w14:paraId="22E4B8F1" w14:textId="77777777" w:rsidR="003D46DC" w:rsidRDefault="003D46DC" w:rsidP="003D46DC">
      <w:pPr>
        <w:spacing w:after="0"/>
        <w:jc w:val="center"/>
        <w:rPr>
          <w:b/>
          <w:bCs/>
          <w:sz w:val="44"/>
          <w:szCs w:val="44"/>
        </w:rPr>
      </w:pPr>
    </w:p>
    <w:p w14:paraId="12710C82" w14:textId="77777777" w:rsidR="00B4406B" w:rsidRDefault="00B4406B" w:rsidP="003D46DC">
      <w:pPr>
        <w:spacing w:after="0"/>
        <w:jc w:val="center"/>
        <w:rPr>
          <w:b/>
          <w:bCs/>
          <w:sz w:val="44"/>
          <w:szCs w:val="44"/>
        </w:rPr>
      </w:pPr>
    </w:p>
    <w:p w14:paraId="221CC3A0" w14:textId="77777777" w:rsidR="00B4406B" w:rsidRDefault="00B4406B" w:rsidP="003D46DC">
      <w:pPr>
        <w:spacing w:after="0"/>
        <w:jc w:val="center"/>
        <w:rPr>
          <w:b/>
          <w:bCs/>
          <w:sz w:val="44"/>
          <w:szCs w:val="44"/>
        </w:rPr>
      </w:pPr>
    </w:p>
    <w:p w14:paraId="6B886FEA" w14:textId="77777777" w:rsidR="00B4406B" w:rsidRDefault="00B4406B" w:rsidP="003D46DC">
      <w:pPr>
        <w:spacing w:after="0"/>
        <w:jc w:val="center"/>
        <w:rPr>
          <w:b/>
          <w:bCs/>
          <w:sz w:val="44"/>
          <w:szCs w:val="44"/>
        </w:rPr>
      </w:pPr>
    </w:p>
    <w:p w14:paraId="16BEA1D1" w14:textId="307303C9" w:rsidR="00B4406B" w:rsidRDefault="00223689" w:rsidP="003D46DC">
      <w:pPr>
        <w:spacing w:after="0"/>
        <w:jc w:val="center"/>
        <w:rPr>
          <w:b/>
          <w:bCs/>
          <w:sz w:val="44"/>
          <w:szCs w:val="44"/>
        </w:rPr>
      </w:pPr>
      <w:r>
        <w:rPr>
          <w:noProof/>
        </w:rPr>
        <w:drawing>
          <wp:inline distT="0" distB="0" distL="0" distR="0" wp14:anchorId="4764FDCD" wp14:editId="08697BC4">
            <wp:extent cx="4248150" cy="1952625"/>
            <wp:effectExtent l="0" t="0" r="0" b="9525"/>
            <wp:docPr id="15" name="Picture 1" descr="See the source image"/>
            <wp:cNvGraphicFramePr/>
            <a:graphic xmlns:a="http://schemas.openxmlformats.org/drawingml/2006/main">
              <a:graphicData uri="http://schemas.openxmlformats.org/drawingml/2006/picture">
                <pic:pic xmlns:pic="http://schemas.openxmlformats.org/drawingml/2006/picture">
                  <pic:nvPicPr>
                    <pic:cNvPr id="15" name="Picture 15" descr="See the source imag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8150" cy="1952625"/>
                    </a:xfrm>
                    <a:prstGeom prst="rect">
                      <a:avLst/>
                    </a:prstGeom>
                    <a:noFill/>
                    <a:ln>
                      <a:noFill/>
                    </a:ln>
                  </pic:spPr>
                </pic:pic>
              </a:graphicData>
            </a:graphic>
          </wp:inline>
        </w:drawing>
      </w:r>
    </w:p>
    <w:p w14:paraId="3EB1496E" w14:textId="77777777" w:rsidR="00B4406B" w:rsidRDefault="00B4406B" w:rsidP="003D46DC">
      <w:pPr>
        <w:spacing w:after="0"/>
        <w:jc w:val="center"/>
        <w:rPr>
          <w:b/>
          <w:bCs/>
          <w:sz w:val="44"/>
          <w:szCs w:val="44"/>
        </w:rPr>
      </w:pPr>
    </w:p>
    <w:p w14:paraId="12FBCB12" w14:textId="77777777" w:rsidR="00B4406B" w:rsidRPr="003D46DC" w:rsidRDefault="00B4406B" w:rsidP="003D46DC">
      <w:pPr>
        <w:spacing w:after="0"/>
        <w:jc w:val="center"/>
        <w:rPr>
          <w:b/>
          <w:bCs/>
          <w:sz w:val="44"/>
          <w:szCs w:val="44"/>
        </w:rPr>
      </w:pPr>
    </w:p>
    <w:p w14:paraId="46362C74" w14:textId="2F019E77" w:rsidR="003D46DC" w:rsidRPr="00223689" w:rsidRDefault="003D46DC" w:rsidP="003D46DC">
      <w:pPr>
        <w:spacing w:after="0"/>
        <w:jc w:val="center"/>
        <w:rPr>
          <w:b/>
          <w:bCs/>
          <w:sz w:val="52"/>
          <w:szCs w:val="52"/>
        </w:rPr>
      </w:pPr>
      <w:r w:rsidRPr="00223689">
        <w:rPr>
          <w:b/>
          <w:bCs/>
          <w:sz w:val="52"/>
          <w:szCs w:val="52"/>
        </w:rPr>
        <w:t>First Aid Policy</w:t>
      </w:r>
    </w:p>
    <w:p w14:paraId="6C450D68" w14:textId="77777777" w:rsidR="00B4406B" w:rsidRDefault="00B4406B" w:rsidP="003D46DC">
      <w:pPr>
        <w:spacing w:after="0"/>
        <w:jc w:val="center"/>
        <w:rPr>
          <w:b/>
          <w:bCs/>
          <w:sz w:val="44"/>
          <w:szCs w:val="44"/>
        </w:rPr>
      </w:pPr>
    </w:p>
    <w:p w14:paraId="15860D19" w14:textId="77777777" w:rsidR="00B4406B" w:rsidRDefault="00B4406B" w:rsidP="003D46DC">
      <w:pPr>
        <w:spacing w:after="0"/>
        <w:jc w:val="center"/>
        <w:rPr>
          <w:b/>
          <w:bCs/>
          <w:sz w:val="44"/>
          <w:szCs w:val="44"/>
        </w:rPr>
      </w:pPr>
    </w:p>
    <w:p w14:paraId="40C99041" w14:textId="77777777" w:rsidR="00CC6170" w:rsidRDefault="00CC6170" w:rsidP="003D46DC">
      <w:pPr>
        <w:spacing w:after="0"/>
        <w:jc w:val="center"/>
        <w:rPr>
          <w:b/>
          <w:bCs/>
          <w:sz w:val="44"/>
          <w:szCs w:val="44"/>
        </w:rPr>
      </w:pPr>
    </w:p>
    <w:p w14:paraId="6619DB4F" w14:textId="77777777" w:rsidR="00223689" w:rsidRPr="00CC6170" w:rsidRDefault="00223689" w:rsidP="003D46DC">
      <w:pPr>
        <w:spacing w:after="0"/>
        <w:jc w:val="center"/>
        <w:rPr>
          <w:b/>
          <w:bCs/>
        </w:rPr>
      </w:pPr>
    </w:p>
    <w:tbl>
      <w:tblPr>
        <w:tblStyle w:val="TableGrid"/>
        <w:tblW w:w="0" w:type="auto"/>
        <w:tblInd w:w="4673" w:type="dxa"/>
        <w:tblLook w:val="04A0" w:firstRow="1" w:lastRow="0" w:firstColumn="1" w:lastColumn="0" w:noHBand="0" w:noVBand="1"/>
      </w:tblPr>
      <w:tblGrid>
        <w:gridCol w:w="1843"/>
        <w:gridCol w:w="3940"/>
      </w:tblGrid>
      <w:tr w:rsidR="00B4406B" w:rsidRPr="00CC6170" w14:paraId="186C7D68" w14:textId="77777777" w:rsidTr="00223689">
        <w:tc>
          <w:tcPr>
            <w:tcW w:w="1843" w:type="dxa"/>
          </w:tcPr>
          <w:p w14:paraId="0326815F" w14:textId="5882EBA9" w:rsidR="00B4406B" w:rsidRPr="00CC6170" w:rsidRDefault="00223689" w:rsidP="003D46DC">
            <w:pPr>
              <w:jc w:val="center"/>
              <w:rPr>
                <w:rFonts w:ascii="Times New Roman" w:hAnsi="Times New Roman" w:cs="Times New Roman"/>
              </w:rPr>
            </w:pPr>
            <w:r w:rsidRPr="00CC6170">
              <w:rPr>
                <w:rFonts w:ascii="Times New Roman" w:hAnsi="Times New Roman" w:cs="Times New Roman"/>
              </w:rPr>
              <w:t>Policy created</w:t>
            </w:r>
          </w:p>
        </w:tc>
        <w:tc>
          <w:tcPr>
            <w:tcW w:w="3940" w:type="dxa"/>
          </w:tcPr>
          <w:p w14:paraId="53F2CD1B" w14:textId="77777777" w:rsidR="00B4406B" w:rsidRDefault="00223689" w:rsidP="003D46DC">
            <w:pPr>
              <w:jc w:val="center"/>
              <w:rPr>
                <w:rFonts w:ascii="Times New Roman" w:hAnsi="Times New Roman" w:cs="Times New Roman"/>
              </w:rPr>
            </w:pPr>
            <w:r w:rsidRPr="00CC6170">
              <w:rPr>
                <w:rFonts w:ascii="Times New Roman" w:hAnsi="Times New Roman" w:cs="Times New Roman"/>
              </w:rPr>
              <w:t>July 2023</w:t>
            </w:r>
          </w:p>
          <w:p w14:paraId="773DC99D" w14:textId="1B1D2C31" w:rsidR="00CC6170" w:rsidRPr="00CC6170" w:rsidRDefault="00CC6170" w:rsidP="003D46DC">
            <w:pPr>
              <w:jc w:val="center"/>
              <w:rPr>
                <w:rFonts w:ascii="Times New Roman" w:hAnsi="Times New Roman" w:cs="Times New Roman"/>
              </w:rPr>
            </w:pPr>
          </w:p>
        </w:tc>
      </w:tr>
      <w:tr w:rsidR="00B4406B" w:rsidRPr="00CC6170" w14:paraId="418D9514" w14:textId="77777777" w:rsidTr="00223689">
        <w:tc>
          <w:tcPr>
            <w:tcW w:w="1843" w:type="dxa"/>
          </w:tcPr>
          <w:p w14:paraId="1513C272" w14:textId="1FD6041C" w:rsidR="00B4406B" w:rsidRPr="00CC6170" w:rsidRDefault="00223689" w:rsidP="003D46DC">
            <w:pPr>
              <w:jc w:val="center"/>
              <w:rPr>
                <w:rFonts w:ascii="Times New Roman" w:hAnsi="Times New Roman" w:cs="Times New Roman"/>
              </w:rPr>
            </w:pPr>
            <w:r w:rsidRPr="00CC6170">
              <w:rPr>
                <w:rFonts w:ascii="Times New Roman" w:hAnsi="Times New Roman" w:cs="Times New Roman"/>
              </w:rPr>
              <w:t xml:space="preserve">Approved </w:t>
            </w:r>
          </w:p>
        </w:tc>
        <w:tc>
          <w:tcPr>
            <w:tcW w:w="3940" w:type="dxa"/>
          </w:tcPr>
          <w:p w14:paraId="138D1216" w14:textId="77777777" w:rsidR="00B4406B" w:rsidRDefault="00223689" w:rsidP="003D46DC">
            <w:pPr>
              <w:jc w:val="center"/>
              <w:rPr>
                <w:rFonts w:ascii="Times New Roman" w:hAnsi="Times New Roman" w:cs="Times New Roman"/>
              </w:rPr>
            </w:pPr>
            <w:r w:rsidRPr="00CC6170">
              <w:rPr>
                <w:rFonts w:ascii="Times New Roman" w:hAnsi="Times New Roman" w:cs="Times New Roman"/>
              </w:rPr>
              <w:t>September 2023</w:t>
            </w:r>
            <w:r w:rsidR="00CC6170" w:rsidRPr="00CC6170">
              <w:rPr>
                <w:rFonts w:ascii="Times New Roman" w:hAnsi="Times New Roman" w:cs="Times New Roman"/>
              </w:rPr>
              <w:t>; annual review</w:t>
            </w:r>
          </w:p>
          <w:p w14:paraId="321743B7" w14:textId="1F672911" w:rsidR="00CC6170" w:rsidRPr="00CC6170" w:rsidRDefault="00CC6170" w:rsidP="003D46DC">
            <w:pPr>
              <w:jc w:val="center"/>
              <w:rPr>
                <w:rFonts w:ascii="Times New Roman" w:hAnsi="Times New Roman" w:cs="Times New Roman"/>
              </w:rPr>
            </w:pPr>
          </w:p>
        </w:tc>
      </w:tr>
      <w:tr w:rsidR="00B4406B" w:rsidRPr="00CC6170" w14:paraId="58A4E7F9" w14:textId="77777777" w:rsidTr="00CC6170">
        <w:trPr>
          <w:trHeight w:val="70"/>
        </w:trPr>
        <w:tc>
          <w:tcPr>
            <w:tcW w:w="1843" w:type="dxa"/>
          </w:tcPr>
          <w:p w14:paraId="6F9CF2AF" w14:textId="3EE1DBA1" w:rsidR="00B4406B" w:rsidRPr="00CC6170" w:rsidRDefault="00223689" w:rsidP="003D46DC">
            <w:pPr>
              <w:jc w:val="center"/>
              <w:rPr>
                <w:rFonts w:ascii="Times New Roman" w:hAnsi="Times New Roman" w:cs="Times New Roman"/>
              </w:rPr>
            </w:pPr>
            <w:r w:rsidRPr="00CC6170">
              <w:rPr>
                <w:rFonts w:ascii="Times New Roman" w:hAnsi="Times New Roman" w:cs="Times New Roman"/>
              </w:rPr>
              <w:t>Distributed</w:t>
            </w:r>
          </w:p>
        </w:tc>
        <w:tc>
          <w:tcPr>
            <w:tcW w:w="3940" w:type="dxa"/>
          </w:tcPr>
          <w:p w14:paraId="73171C48" w14:textId="1DD21472" w:rsidR="00B4406B" w:rsidRPr="00CC6170" w:rsidRDefault="00223689" w:rsidP="00223689">
            <w:pPr>
              <w:rPr>
                <w:rFonts w:ascii="Times New Roman" w:hAnsi="Times New Roman" w:cs="Times New Roman"/>
              </w:rPr>
            </w:pPr>
            <w:r w:rsidRPr="00CC6170">
              <w:rPr>
                <w:rFonts w:ascii="Times New Roman" w:hAnsi="Times New Roman" w:cs="Times New Roman"/>
              </w:rPr>
              <w:t>SLT, First Aiders, Heads of Houses</w:t>
            </w:r>
            <w:r w:rsidR="00CC6170" w:rsidRPr="00CC6170">
              <w:rPr>
                <w:rFonts w:ascii="Times New Roman" w:hAnsi="Times New Roman" w:cs="Times New Roman"/>
              </w:rPr>
              <w:t xml:space="preserve"> and House Staff</w:t>
            </w:r>
            <w:r w:rsidRPr="00CC6170">
              <w:rPr>
                <w:rFonts w:ascii="Times New Roman" w:hAnsi="Times New Roman" w:cs="Times New Roman"/>
              </w:rPr>
              <w:t>, Games Staff, Staff Room, Support Staff</w:t>
            </w:r>
          </w:p>
        </w:tc>
      </w:tr>
    </w:tbl>
    <w:p w14:paraId="60692263" w14:textId="77777777" w:rsidR="001C3828" w:rsidRDefault="001C3828" w:rsidP="007F3C4D">
      <w:pPr>
        <w:spacing w:after="0"/>
      </w:pPr>
    </w:p>
    <w:p w14:paraId="7CE0FED0" w14:textId="4ED48F30" w:rsidR="003D46DC" w:rsidRPr="005D39CE" w:rsidRDefault="00A35379" w:rsidP="007F3C4D">
      <w:pPr>
        <w:spacing w:after="0"/>
        <w:rPr>
          <w:b/>
          <w:bCs/>
        </w:rPr>
      </w:pPr>
      <w:r>
        <w:lastRenderedPageBreak/>
        <w:t xml:space="preserve">     </w:t>
      </w:r>
      <w:r w:rsidR="005D39CE" w:rsidRPr="005D39CE">
        <w:rPr>
          <w:b/>
          <w:bCs/>
        </w:rPr>
        <w:t>CONTENTS</w:t>
      </w:r>
    </w:p>
    <w:p w14:paraId="4EF33F46" w14:textId="3D3E905C" w:rsidR="00E63B45" w:rsidRDefault="00E63B45" w:rsidP="00E63B45">
      <w:pPr>
        <w:pStyle w:val="ListParagraph"/>
        <w:numPr>
          <w:ilvl w:val="0"/>
          <w:numId w:val="3"/>
        </w:numPr>
        <w:spacing w:after="0"/>
      </w:pPr>
      <w:r>
        <w:t xml:space="preserve"> Introduction</w:t>
      </w:r>
    </w:p>
    <w:p w14:paraId="6E0979AC" w14:textId="53110C77" w:rsidR="000363D7" w:rsidRDefault="000363D7" w:rsidP="00E63B45">
      <w:pPr>
        <w:pStyle w:val="ListParagraph"/>
        <w:numPr>
          <w:ilvl w:val="0"/>
          <w:numId w:val="3"/>
        </w:numPr>
        <w:spacing w:after="0"/>
      </w:pPr>
      <w:r>
        <w:t>Parental Contact</w:t>
      </w:r>
    </w:p>
    <w:p w14:paraId="1BC49848" w14:textId="43A17E8D" w:rsidR="00E63B45" w:rsidRDefault="00E63B45" w:rsidP="00E63B45">
      <w:pPr>
        <w:pStyle w:val="ListParagraph"/>
        <w:numPr>
          <w:ilvl w:val="0"/>
          <w:numId w:val="3"/>
        </w:numPr>
        <w:spacing w:after="0"/>
      </w:pPr>
      <w:r>
        <w:t>First Aiders</w:t>
      </w:r>
    </w:p>
    <w:p w14:paraId="57F9CECB" w14:textId="2BFF6240" w:rsidR="00E63B45" w:rsidRDefault="00E63B45" w:rsidP="00E63B45">
      <w:pPr>
        <w:pStyle w:val="ListParagraph"/>
        <w:numPr>
          <w:ilvl w:val="0"/>
          <w:numId w:val="3"/>
        </w:numPr>
        <w:spacing w:after="0"/>
      </w:pPr>
      <w:r>
        <w:t>First Aid Training</w:t>
      </w:r>
    </w:p>
    <w:p w14:paraId="7A7C92CD" w14:textId="793AD314" w:rsidR="00E63B45" w:rsidRDefault="00E63B45" w:rsidP="00E63B45">
      <w:pPr>
        <w:pStyle w:val="ListParagraph"/>
        <w:numPr>
          <w:ilvl w:val="0"/>
          <w:numId w:val="3"/>
        </w:numPr>
        <w:spacing w:after="0"/>
      </w:pPr>
      <w:r>
        <w:t>Recording and Reporting</w:t>
      </w:r>
    </w:p>
    <w:p w14:paraId="5907239E" w14:textId="4E3F51CC" w:rsidR="00E63B45" w:rsidRDefault="00E63B45" w:rsidP="00E63B45">
      <w:pPr>
        <w:pStyle w:val="ListParagraph"/>
        <w:numPr>
          <w:ilvl w:val="0"/>
          <w:numId w:val="3"/>
        </w:numPr>
        <w:spacing w:after="0"/>
      </w:pPr>
      <w:r>
        <w:t>Injuries to anyone who has been in an accident at school</w:t>
      </w:r>
    </w:p>
    <w:p w14:paraId="668CCCA1" w14:textId="4643486C" w:rsidR="00E63B45" w:rsidRDefault="00E63B45" w:rsidP="00E63B45">
      <w:pPr>
        <w:pStyle w:val="ListParagraph"/>
        <w:numPr>
          <w:ilvl w:val="0"/>
          <w:numId w:val="3"/>
        </w:numPr>
        <w:spacing w:after="0"/>
      </w:pPr>
      <w:r>
        <w:t>First Aid containers</w:t>
      </w:r>
    </w:p>
    <w:p w14:paraId="7C6E937D" w14:textId="2C48D60A" w:rsidR="00E63B45" w:rsidRDefault="00E63B45" w:rsidP="00E63B45">
      <w:pPr>
        <w:pStyle w:val="ListParagraph"/>
        <w:numPr>
          <w:ilvl w:val="0"/>
          <w:numId w:val="3"/>
        </w:numPr>
        <w:spacing w:after="0"/>
      </w:pPr>
      <w:r>
        <w:t>Travelling First Aid containers</w:t>
      </w:r>
    </w:p>
    <w:p w14:paraId="51F64E29" w14:textId="59216724" w:rsidR="00E63B45" w:rsidRDefault="00E63B45" w:rsidP="00E63B45">
      <w:pPr>
        <w:pStyle w:val="ListParagraph"/>
        <w:numPr>
          <w:ilvl w:val="0"/>
          <w:numId w:val="3"/>
        </w:numPr>
        <w:spacing w:after="0"/>
      </w:pPr>
      <w:r>
        <w:t>Accommodation</w:t>
      </w:r>
    </w:p>
    <w:p w14:paraId="26547676" w14:textId="5C6094F9" w:rsidR="00E63B45" w:rsidRDefault="00E63B45" w:rsidP="00E63B45">
      <w:pPr>
        <w:pStyle w:val="ListParagraph"/>
        <w:numPr>
          <w:ilvl w:val="0"/>
          <w:numId w:val="3"/>
        </w:numPr>
        <w:spacing w:after="0"/>
      </w:pPr>
      <w:r>
        <w:t>Medicines administration in school</w:t>
      </w:r>
    </w:p>
    <w:p w14:paraId="32CA8712" w14:textId="09A16F6C" w:rsidR="00E63B45" w:rsidRDefault="00E63B45" w:rsidP="00E63B45">
      <w:pPr>
        <w:pStyle w:val="ListParagraph"/>
        <w:numPr>
          <w:ilvl w:val="0"/>
          <w:numId w:val="3"/>
        </w:numPr>
        <w:spacing w:after="0"/>
      </w:pPr>
      <w:r>
        <w:t>Mental health</w:t>
      </w:r>
    </w:p>
    <w:p w14:paraId="6497DB8A" w14:textId="69CA5AF2" w:rsidR="00B4406B" w:rsidRDefault="00B4406B" w:rsidP="007F3C4D">
      <w:pPr>
        <w:spacing w:after="0"/>
      </w:pPr>
    </w:p>
    <w:p w14:paraId="7BC1A63E" w14:textId="6CC8D74C" w:rsidR="00B4406B" w:rsidRPr="00402772" w:rsidRDefault="00402772" w:rsidP="007F3C4D">
      <w:pPr>
        <w:spacing w:after="0"/>
        <w:rPr>
          <w:b/>
          <w:bCs/>
        </w:rPr>
      </w:pPr>
      <w:r w:rsidRPr="00402772">
        <w:rPr>
          <w:b/>
          <w:bCs/>
        </w:rPr>
        <w:t>Contacts:</w:t>
      </w:r>
    </w:p>
    <w:p w14:paraId="5EF37C67" w14:textId="2539FEB8" w:rsidR="00B4406B" w:rsidRDefault="00402772" w:rsidP="007F3C4D">
      <w:pPr>
        <w:spacing w:after="0"/>
      </w:pPr>
      <w:r>
        <w:t>Glan Clywyd Hospital, Rhuddlan Road, Bodelwyddan, Rhyl, LL18 5UJ  01745 583910</w:t>
      </w:r>
    </w:p>
    <w:p w14:paraId="2D04961B" w14:textId="2DD1A85F" w:rsidR="00402772" w:rsidRDefault="00402772" w:rsidP="007F3C4D">
      <w:pPr>
        <w:spacing w:after="0"/>
      </w:pPr>
      <w:r>
        <w:t>Denbigh Infirmary, Ruthin Road, Denbigh LL16 3ES  01745 818100</w:t>
      </w:r>
    </w:p>
    <w:p w14:paraId="13365BBE" w14:textId="2959B32E" w:rsidR="00402772" w:rsidRDefault="00402772" w:rsidP="007F3C4D">
      <w:pPr>
        <w:spacing w:after="0"/>
      </w:pPr>
      <w:r>
        <w:t>Bronyffynnon Surgery 24 Bridge Street, Denbigh, LL16 3TF  01745 814422</w:t>
      </w:r>
    </w:p>
    <w:p w14:paraId="0342AC5A" w14:textId="0907FBCA" w:rsidR="00402772" w:rsidRDefault="00402772" w:rsidP="007F3C4D">
      <w:pPr>
        <w:spacing w:after="0"/>
      </w:pPr>
      <w:r>
        <w:t>Beech House Surgery, 69 Vale Street, Denbigh LL16 3AY  01745 01745 812863</w:t>
      </w:r>
    </w:p>
    <w:p w14:paraId="45D7B73C" w14:textId="35D34CDB" w:rsidR="00402772" w:rsidRDefault="00402772" w:rsidP="007F3C4D">
      <w:pPr>
        <w:spacing w:after="0"/>
      </w:pPr>
      <w:r>
        <w:t>Hollies Dental Practice 65 Vale Street, Denbigh, LL16 3AP  01745 81319</w:t>
      </w:r>
    </w:p>
    <w:p w14:paraId="2A42AD74" w14:textId="77777777" w:rsidR="00A35379" w:rsidRDefault="00A35379" w:rsidP="007F3C4D">
      <w:pPr>
        <w:spacing w:after="0"/>
      </w:pPr>
    </w:p>
    <w:p w14:paraId="6A005583" w14:textId="76E3D396" w:rsidR="00A35379" w:rsidRPr="00A35379" w:rsidRDefault="00A35379" w:rsidP="007F3C4D">
      <w:pPr>
        <w:spacing w:after="0"/>
        <w:rPr>
          <w:b/>
          <w:bCs/>
        </w:rPr>
      </w:pPr>
      <w:r w:rsidRPr="00A35379">
        <w:rPr>
          <w:b/>
          <w:bCs/>
        </w:rPr>
        <w:t>First Aiders:</w:t>
      </w:r>
    </w:p>
    <w:p w14:paraId="1D4A5B0B" w14:textId="55E84345" w:rsidR="00B4406B" w:rsidRDefault="00324FC4" w:rsidP="007F3C4D">
      <w:pPr>
        <w:spacing w:after="0"/>
      </w:pPr>
      <w:r>
        <w:t>Mr Allman</w:t>
      </w:r>
    </w:p>
    <w:p w14:paraId="5C8673B8" w14:textId="4E5958EE" w:rsidR="00324FC4" w:rsidRDefault="00324FC4" w:rsidP="007F3C4D">
      <w:pPr>
        <w:spacing w:after="0"/>
      </w:pPr>
      <w:r>
        <w:t>Mr Chan</w:t>
      </w:r>
      <w:r w:rsidR="00047CCC">
        <w:tab/>
      </w:r>
      <w:r w:rsidR="00047CCC">
        <w:tab/>
      </w:r>
      <w:r w:rsidR="00047CCC">
        <w:tab/>
      </w:r>
      <w:r w:rsidR="00047CCC">
        <w:tab/>
      </w:r>
      <w:r>
        <w:t>Mr Clouston</w:t>
      </w:r>
    </w:p>
    <w:p w14:paraId="0B6C7FC5" w14:textId="4522BA80" w:rsidR="00324FC4" w:rsidRDefault="00324FC4" w:rsidP="007F3C4D">
      <w:pPr>
        <w:spacing w:after="0"/>
      </w:pPr>
      <w:r>
        <w:t>Ms Corner</w:t>
      </w:r>
      <w:r w:rsidR="00047CCC">
        <w:tab/>
      </w:r>
      <w:r w:rsidR="00047CCC">
        <w:tab/>
      </w:r>
      <w:r w:rsidR="00047CCC">
        <w:tab/>
      </w:r>
      <w:r w:rsidR="00047CCC">
        <w:tab/>
      </w:r>
      <w:r>
        <w:t>SSI Evans</w:t>
      </w:r>
    </w:p>
    <w:p w14:paraId="05DC4555" w14:textId="2710A8A6" w:rsidR="00324FC4" w:rsidRDefault="00324FC4" w:rsidP="007F3C4D">
      <w:pPr>
        <w:spacing w:after="0"/>
      </w:pPr>
      <w:r>
        <w:t>Ms Evans</w:t>
      </w:r>
      <w:r w:rsidR="00047CCC">
        <w:tab/>
      </w:r>
      <w:r w:rsidR="00047CCC">
        <w:tab/>
      </w:r>
      <w:r w:rsidR="00047CCC">
        <w:tab/>
      </w:r>
      <w:r w:rsidR="00047CCC">
        <w:tab/>
      </w:r>
      <w:r w:rsidR="00A41106">
        <w:t xml:space="preserve">Ms </w:t>
      </w:r>
      <w:r>
        <w:t>N Evans</w:t>
      </w:r>
    </w:p>
    <w:p w14:paraId="4AB09AD6" w14:textId="302F18CC" w:rsidR="00324FC4" w:rsidRDefault="00262942" w:rsidP="007F3C4D">
      <w:pPr>
        <w:spacing w:after="0"/>
      </w:pPr>
      <w:r>
        <w:t xml:space="preserve">Ms </w:t>
      </w:r>
      <w:r w:rsidR="00324FC4">
        <w:t>S Evans</w:t>
      </w:r>
      <w:r>
        <w:tab/>
      </w:r>
      <w:r>
        <w:tab/>
      </w:r>
      <w:r>
        <w:tab/>
      </w:r>
      <w:r>
        <w:tab/>
      </w:r>
      <w:r w:rsidR="00324FC4">
        <w:t xml:space="preserve">Mr </w:t>
      </w:r>
      <w:r w:rsidR="000363D7">
        <w:t xml:space="preserve">M </w:t>
      </w:r>
      <w:r w:rsidR="00324FC4">
        <w:t>Herridge</w:t>
      </w:r>
    </w:p>
    <w:p w14:paraId="6CE6F1B0" w14:textId="5B59E5EA" w:rsidR="00324FC4" w:rsidRDefault="00324FC4" w:rsidP="007F3C4D">
      <w:pPr>
        <w:spacing w:after="0"/>
      </w:pPr>
      <w:r>
        <w:t>Ms Hughes</w:t>
      </w:r>
      <w:r w:rsidR="00047CCC">
        <w:tab/>
      </w:r>
      <w:r w:rsidR="00047CCC">
        <w:tab/>
      </w:r>
      <w:r w:rsidR="00047CCC">
        <w:tab/>
      </w:r>
      <w:r w:rsidR="00047CCC">
        <w:tab/>
      </w:r>
      <w:r>
        <w:t>Ms Jackson</w:t>
      </w:r>
    </w:p>
    <w:p w14:paraId="021F6A0D" w14:textId="3994D2F3" w:rsidR="00324FC4" w:rsidRDefault="00324FC4" w:rsidP="007F3C4D">
      <w:pPr>
        <w:spacing w:after="0"/>
      </w:pPr>
      <w:r>
        <w:t>Ms James</w:t>
      </w:r>
      <w:r w:rsidR="00047CCC">
        <w:tab/>
      </w:r>
      <w:r w:rsidR="00047CCC">
        <w:tab/>
      </w:r>
      <w:r w:rsidR="00047CCC">
        <w:tab/>
      </w:r>
      <w:r w:rsidR="00047CCC">
        <w:tab/>
      </w:r>
      <w:r>
        <w:t>Ms Klabou</w:t>
      </w:r>
    </w:p>
    <w:p w14:paraId="57032EC5" w14:textId="6F85E975" w:rsidR="00324FC4" w:rsidRDefault="00324FC4" w:rsidP="007F3C4D">
      <w:pPr>
        <w:spacing w:after="0"/>
      </w:pPr>
      <w:r>
        <w:t>Mr Lin</w:t>
      </w:r>
      <w:r w:rsidR="00047CCC">
        <w:tab/>
      </w:r>
      <w:r w:rsidR="00047CCC">
        <w:tab/>
      </w:r>
      <w:r w:rsidR="00047CCC">
        <w:tab/>
      </w:r>
      <w:r w:rsidR="00047CCC">
        <w:tab/>
      </w:r>
      <w:r w:rsidR="00047CCC">
        <w:tab/>
      </w:r>
      <w:r>
        <w:t>Mr Marriner</w:t>
      </w:r>
    </w:p>
    <w:p w14:paraId="31F429D6" w14:textId="6C15973B" w:rsidR="001C3828" w:rsidRDefault="00324FC4" w:rsidP="007F3C4D">
      <w:pPr>
        <w:spacing w:after="0"/>
      </w:pPr>
      <w:r>
        <w:t>Ms McAvoy</w:t>
      </w:r>
      <w:r w:rsidR="00047CCC">
        <w:tab/>
      </w:r>
      <w:r w:rsidR="00047CCC">
        <w:tab/>
      </w:r>
      <w:r w:rsidR="00047CCC">
        <w:tab/>
      </w:r>
      <w:r w:rsidR="00047CCC">
        <w:tab/>
      </w:r>
      <w:r w:rsidR="001C3828">
        <w:t>Ms Mylchreest-Jones</w:t>
      </w:r>
    </w:p>
    <w:p w14:paraId="08B23CE6" w14:textId="603E486C" w:rsidR="00324FC4" w:rsidRDefault="00324FC4" w:rsidP="007F3C4D">
      <w:pPr>
        <w:spacing w:after="0"/>
      </w:pPr>
      <w:r w:rsidRPr="00324FC4">
        <w:t>Ms Roberts</w:t>
      </w:r>
      <w:r w:rsidR="00047CCC">
        <w:tab/>
      </w:r>
      <w:r w:rsidR="00047CCC">
        <w:tab/>
      </w:r>
      <w:r w:rsidR="00047CCC">
        <w:tab/>
      </w:r>
      <w:r w:rsidR="00047CCC">
        <w:tab/>
      </w:r>
      <w:r>
        <w:t>Mr Rogerson</w:t>
      </w:r>
    </w:p>
    <w:p w14:paraId="6E234C18" w14:textId="77777777" w:rsidR="000363D7" w:rsidRDefault="00324FC4" w:rsidP="007F3C4D">
      <w:pPr>
        <w:spacing w:after="0"/>
      </w:pPr>
      <w:r>
        <w:t>Mr Stevens</w:t>
      </w:r>
      <w:r w:rsidR="00047CCC">
        <w:tab/>
      </w:r>
      <w:r w:rsidR="00047CCC">
        <w:tab/>
      </w:r>
      <w:r w:rsidR="00047CCC">
        <w:tab/>
      </w:r>
      <w:r w:rsidR="00047CCC">
        <w:tab/>
      </w:r>
      <w:r>
        <w:t>Mr Tong</w:t>
      </w:r>
      <w:r w:rsidR="00047CCC">
        <w:tab/>
      </w:r>
      <w:r w:rsidR="00047CCC">
        <w:tab/>
      </w:r>
      <w:r w:rsidR="00047CCC">
        <w:tab/>
      </w:r>
      <w:r w:rsidR="00047CCC">
        <w:tab/>
      </w:r>
    </w:p>
    <w:p w14:paraId="3D308159" w14:textId="77777777" w:rsidR="000363D7" w:rsidRDefault="00324FC4" w:rsidP="007F3C4D">
      <w:pPr>
        <w:spacing w:after="0"/>
      </w:pPr>
      <w:r>
        <w:t>Mr Walsh</w:t>
      </w:r>
      <w:r w:rsidR="000363D7">
        <w:tab/>
      </w:r>
      <w:r w:rsidR="000363D7">
        <w:tab/>
      </w:r>
      <w:r w:rsidR="000363D7">
        <w:tab/>
      </w:r>
      <w:r w:rsidR="000363D7">
        <w:tab/>
      </w:r>
      <w:r>
        <w:t>Mr Webb</w:t>
      </w:r>
      <w:r w:rsidR="00047CCC">
        <w:tab/>
      </w:r>
      <w:r w:rsidR="00047CCC">
        <w:tab/>
      </w:r>
      <w:r w:rsidR="00047CCC">
        <w:tab/>
      </w:r>
      <w:r w:rsidR="00047CCC">
        <w:tab/>
      </w:r>
    </w:p>
    <w:p w14:paraId="608CF59E" w14:textId="58AE9900" w:rsidR="00324FC4" w:rsidRDefault="00324FC4" w:rsidP="007F3C4D">
      <w:pPr>
        <w:spacing w:after="0"/>
      </w:pPr>
      <w:r>
        <w:t>Ms Williams</w:t>
      </w:r>
    </w:p>
    <w:p w14:paraId="5E5D2A9D" w14:textId="77777777" w:rsidR="00B4406B" w:rsidRDefault="00B4406B" w:rsidP="007F3C4D">
      <w:pPr>
        <w:spacing w:after="0"/>
      </w:pPr>
    </w:p>
    <w:p w14:paraId="14628AD1" w14:textId="77777777" w:rsidR="00B4406B" w:rsidRDefault="00B4406B" w:rsidP="007F3C4D">
      <w:pPr>
        <w:spacing w:after="0"/>
      </w:pPr>
    </w:p>
    <w:p w14:paraId="71984CCB" w14:textId="77777777" w:rsidR="00047CCC" w:rsidRDefault="00047CCC" w:rsidP="007F3C4D">
      <w:pPr>
        <w:spacing w:after="0"/>
        <w:rPr>
          <w:b/>
          <w:bCs/>
        </w:rPr>
      </w:pPr>
    </w:p>
    <w:p w14:paraId="41325F78" w14:textId="77777777" w:rsidR="00047CCC" w:rsidRDefault="00047CCC" w:rsidP="007F3C4D">
      <w:pPr>
        <w:spacing w:after="0"/>
        <w:rPr>
          <w:b/>
          <w:bCs/>
        </w:rPr>
      </w:pPr>
    </w:p>
    <w:p w14:paraId="4AB56AF6" w14:textId="77777777" w:rsidR="00047CCC" w:rsidRDefault="00047CCC" w:rsidP="007F3C4D">
      <w:pPr>
        <w:spacing w:after="0"/>
        <w:rPr>
          <w:b/>
          <w:bCs/>
        </w:rPr>
      </w:pPr>
    </w:p>
    <w:p w14:paraId="5E57440F" w14:textId="44855908" w:rsidR="00A07DCE" w:rsidRPr="00223689" w:rsidRDefault="00A07DCE" w:rsidP="007F3C4D">
      <w:pPr>
        <w:spacing w:after="0"/>
        <w:rPr>
          <w:b/>
          <w:bCs/>
        </w:rPr>
      </w:pPr>
      <w:r w:rsidRPr="00223689">
        <w:rPr>
          <w:b/>
          <w:bCs/>
        </w:rPr>
        <w:t>This Myddelton College First Aid Policy is guided by:</w:t>
      </w:r>
    </w:p>
    <w:p w14:paraId="687867C3" w14:textId="77777777" w:rsidR="00A07DCE" w:rsidRDefault="00A07DCE" w:rsidP="007F3C4D">
      <w:pPr>
        <w:spacing w:after="0"/>
      </w:pPr>
    </w:p>
    <w:p w14:paraId="528BC5D9" w14:textId="54DAC9B1" w:rsidR="007F3C4D" w:rsidRDefault="007F3C4D" w:rsidP="00A07DCE">
      <w:pPr>
        <w:spacing w:after="0"/>
        <w:ind w:firstLine="720"/>
      </w:pPr>
      <w:r>
        <w:t>Department for Education Guidance: First Aid in Schools, Early Years and Further Education</w:t>
      </w:r>
    </w:p>
    <w:p w14:paraId="3DF9C81C" w14:textId="2594DF0E" w:rsidR="002C658C" w:rsidRDefault="007F3C4D" w:rsidP="00A07DCE">
      <w:pPr>
        <w:spacing w:after="0"/>
        <w:ind w:left="720" w:firstLine="720"/>
      </w:pPr>
      <w:r>
        <w:t>(Updated 14 February 2022)</w:t>
      </w:r>
    </w:p>
    <w:p w14:paraId="327EB80F" w14:textId="77777777" w:rsidR="002C658C" w:rsidRDefault="002C658C" w:rsidP="00A07DCE">
      <w:pPr>
        <w:spacing w:after="0"/>
        <w:ind w:firstLine="720"/>
      </w:pPr>
      <w:r>
        <w:t>Health and Safety (First Aid) Regulations 1981</w:t>
      </w:r>
    </w:p>
    <w:p w14:paraId="4267E1C7" w14:textId="77777777" w:rsidR="002C658C" w:rsidRDefault="002C658C" w:rsidP="00A07DCE">
      <w:pPr>
        <w:spacing w:after="0"/>
        <w:ind w:firstLine="720"/>
      </w:pPr>
      <w:r>
        <w:t>Health and Safety at Work etc. Act 1974 and associated regulations</w:t>
      </w:r>
    </w:p>
    <w:p w14:paraId="264D7054" w14:textId="77777777" w:rsidR="002C658C" w:rsidRDefault="002C658C" w:rsidP="00A07DCE">
      <w:pPr>
        <w:spacing w:after="0"/>
        <w:ind w:firstLine="720"/>
      </w:pPr>
      <w:r>
        <w:t>School Premises (England) Regulations 2012</w:t>
      </w:r>
    </w:p>
    <w:p w14:paraId="03FFE814" w14:textId="6731B05B" w:rsidR="002C658C" w:rsidRDefault="002C658C" w:rsidP="00A07DCE">
      <w:pPr>
        <w:spacing w:after="0"/>
        <w:ind w:firstLine="720"/>
      </w:pPr>
      <w:r>
        <w:t>Education (Independent School Standards) Regulations 2014</w:t>
      </w:r>
      <w:r w:rsidR="007F3C4D">
        <w:t xml:space="preserve"> </w:t>
      </w:r>
    </w:p>
    <w:p w14:paraId="34D54F90" w14:textId="77777777" w:rsidR="007F3C4D" w:rsidRDefault="007F3C4D" w:rsidP="002C658C"/>
    <w:p w14:paraId="0B76ECBC" w14:textId="085FC6D0" w:rsidR="002C658C" w:rsidRPr="00EB6DFC" w:rsidRDefault="0013142C" w:rsidP="0013142C">
      <w:pPr>
        <w:pStyle w:val="ListParagraph"/>
        <w:numPr>
          <w:ilvl w:val="0"/>
          <w:numId w:val="2"/>
        </w:numPr>
        <w:rPr>
          <w:b/>
          <w:bCs/>
        </w:rPr>
      </w:pPr>
      <w:r w:rsidRPr="00EB6DFC">
        <w:rPr>
          <w:b/>
          <w:bCs/>
        </w:rPr>
        <w:lastRenderedPageBreak/>
        <w:t xml:space="preserve"> </w:t>
      </w:r>
      <w:r w:rsidR="002C658C" w:rsidRPr="00EB6DFC">
        <w:rPr>
          <w:b/>
          <w:bCs/>
        </w:rPr>
        <w:t>Introduction</w:t>
      </w:r>
    </w:p>
    <w:p w14:paraId="6C6494E0" w14:textId="1A0CE783" w:rsidR="002C658C" w:rsidRDefault="00A07DCE" w:rsidP="002C658C">
      <w:r>
        <w:t>Myddelton College recognises its responsibility</w:t>
      </w:r>
      <w:r w:rsidR="002C658C">
        <w:t xml:space="preserve"> for providing adequate and appropriate equipment, facilities and personnel to ensure </w:t>
      </w:r>
      <w:r>
        <w:t>pupils and</w:t>
      </w:r>
      <w:r w:rsidR="002C658C">
        <w:t xml:space="preserve"> employees receive immediate attention if they are injured or taken ill. </w:t>
      </w:r>
    </w:p>
    <w:p w14:paraId="2D3FFB8C" w14:textId="0BBE9A78" w:rsidR="002C658C" w:rsidRDefault="002C658C" w:rsidP="002C658C">
      <w:r>
        <w:t xml:space="preserve">While the regulations do not require </w:t>
      </w:r>
      <w:r w:rsidR="00A07DCE">
        <w:t>the school</w:t>
      </w:r>
      <w:r>
        <w:t xml:space="preserve"> to provide first aid for anyone other than their own </w:t>
      </w:r>
      <w:r w:rsidR="00A07DCE">
        <w:t xml:space="preserve">pupils and </w:t>
      </w:r>
      <w:r>
        <w:t xml:space="preserve">employees, </w:t>
      </w:r>
      <w:r w:rsidR="00A07DCE">
        <w:t>M</w:t>
      </w:r>
      <w:r w:rsidR="00B4406B">
        <w:t>y</w:t>
      </w:r>
      <w:r w:rsidR="00A07DCE">
        <w:t>dd</w:t>
      </w:r>
      <w:r w:rsidR="00B4406B">
        <w:t>el</w:t>
      </w:r>
      <w:r w:rsidR="00A07DCE">
        <w:t>ton College</w:t>
      </w:r>
      <w:r>
        <w:t xml:space="preserve"> </w:t>
      </w:r>
      <w:r w:rsidR="00A07DCE">
        <w:t>will offer first-aid</w:t>
      </w:r>
      <w:r>
        <w:t xml:space="preserve"> </w:t>
      </w:r>
      <w:r w:rsidR="00A07DCE">
        <w:t>to support visiting</w:t>
      </w:r>
      <w:r>
        <w:t xml:space="preserve"> pupils and visitors </w:t>
      </w:r>
      <w:r w:rsidR="00A07DCE">
        <w:t>if it is accepted and, in the case of children</w:t>
      </w:r>
      <w:r w:rsidR="00D2487C">
        <w:t>,</w:t>
      </w:r>
      <w:r w:rsidR="00A07DCE">
        <w:t xml:space="preserve"> approved by their parents</w:t>
      </w:r>
      <w:r>
        <w:t>.</w:t>
      </w:r>
    </w:p>
    <w:p w14:paraId="7FA3932D" w14:textId="01B4C1BF" w:rsidR="002C658C" w:rsidRDefault="00A07DCE" w:rsidP="002C658C">
      <w:r>
        <w:t>Whilst the</w:t>
      </w:r>
      <w:r w:rsidR="002C658C">
        <w:t xml:space="preserve"> health and safety</w:t>
      </w:r>
      <w:r w:rsidR="00D2487C">
        <w:t>,</w:t>
      </w:r>
      <w:r w:rsidR="002C658C">
        <w:t xml:space="preserve"> and first aid are delegated </w:t>
      </w:r>
      <w:r>
        <w:t xml:space="preserve">to the </w:t>
      </w:r>
      <w:r w:rsidR="00D2487C">
        <w:t>H</w:t>
      </w:r>
      <w:r>
        <w:t xml:space="preserve">eadmaster, all members of staff are expected to support those who are injured or unwell in helping them find appropriate first-aid and, </w:t>
      </w:r>
      <w:r w:rsidR="00D2487C">
        <w:t xml:space="preserve">and </w:t>
      </w:r>
      <w:r>
        <w:t>where appropriate contacting parents</w:t>
      </w:r>
      <w:r w:rsidR="00BB7FD8">
        <w:t>.</w:t>
      </w:r>
    </w:p>
    <w:p w14:paraId="6796211D" w14:textId="0689B414" w:rsidR="00BB7FD8" w:rsidRDefault="002C658C" w:rsidP="002C658C">
      <w:r>
        <w:t>First aid provision</w:t>
      </w:r>
      <w:r w:rsidR="00BB7FD8">
        <w:t xml:space="preserve"> is</w:t>
      </w:r>
      <w:r>
        <w:t xml:space="preserve"> available while </w:t>
      </w:r>
      <w:r w:rsidR="00BB7FD8">
        <w:t>pupils and staff</w:t>
      </w:r>
      <w:r>
        <w:t xml:space="preserve"> are on school premises. It </w:t>
      </w:r>
      <w:r w:rsidR="00BB7FD8">
        <w:t>will</w:t>
      </w:r>
      <w:r>
        <w:t xml:space="preserve"> also be available when staff</w:t>
      </w:r>
      <w:r w:rsidR="00BB7FD8">
        <w:t xml:space="preserve"> and pupils</w:t>
      </w:r>
      <w:r>
        <w:t xml:space="preserve"> are working elsewhere on school activities including any off-site activity such as educational visits. </w:t>
      </w:r>
      <w:r w:rsidR="00BB7FD8">
        <w:t>M</w:t>
      </w:r>
      <w:r w:rsidR="00B4406B">
        <w:t>y</w:t>
      </w:r>
      <w:r w:rsidR="00BB7FD8">
        <w:t>dd</w:t>
      </w:r>
      <w:r w:rsidR="00B4406B">
        <w:t>el</w:t>
      </w:r>
      <w:r w:rsidR="00BB7FD8">
        <w:t>ton College will endeavour to</w:t>
      </w:r>
      <w:r>
        <w:t xml:space="preserve"> provide adequate and appropriate equipment, facilities and personnel based on a first aid needs</w:t>
      </w:r>
      <w:r w:rsidR="00D2487C">
        <w:t>’</w:t>
      </w:r>
      <w:r>
        <w:t xml:space="preserve"> assessment. This does not apply to work placements as work experience students </w:t>
      </w:r>
      <w:r w:rsidR="00BB7FD8">
        <w:t>become the responsibility of</w:t>
      </w:r>
      <w:r>
        <w:t xml:space="preserve"> the placement provider.</w:t>
      </w:r>
    </w:p>
    <w:p w14:paraId="535CB6DB" w14:textId="6BCE19BC" w:rsidR="002C658C" w:rsidRDefault="00BB7FD8" w:rsidP="00BB7FD8">
      <w:pPr>
        <w:spacing w:after="0"/>
      </w:pPr>
      <w:r>
        <w:t>As a minimum</w:t>
      </w:r>
      <w:r w:rsidR="00D2487C">
        <w:t>,</w:t>
      </w:r>
      <w:r>
        <w:t xml:space="preserve"> M</w:t>
      </w:r>
      <w:r w:rsidR="00B4406B">
        <w:t>y</w:t>
      </w:r>
      <w:r>
        <w:t>dd</w:t>
      </w:r>
      <w:r w:rsidR="00B4406B">
        <w:t>el</w:t>
      </w:r>
      <w:r>
        <w:t>ton College will provide</w:t>
      </w:r>
      <w:r w:rsidR="002C658C">
        <w:t>:</w:t>
      </w:r>
    </w:p>
    <w:p w14:paraId="61E2729E" w14:textId="7B29CC5A" w:rsidR="002C658C" w:rsidRDefault="002C658C" w:rsidP="00BB7FD8">
      <w:pPr>
        <w:pStyle w:val="ListParagraph"/>
        <w:numPr>
          <w:ilvl w:val="0"/>
          <w:numId w:val="1"/>
        </w:numPr>
        <w:spacing w:after="0"/>
      </w:pPr>
      <w:r>
        <w:t>a suitable first aid container stocked in accordance with the findings of the first aid needs</w:t>
      </w:r>
      <w:r w:rsidR="00D2487C">
        <w:t>’</w:t>
      </w:r>
      <w:r>
        <w:t xml:space="preserve"> assessment</w:t>
      </w:r>
      <w:r w:rsidR="00D2487C">
        <w:t>,</w:t>
      </w:r>
    </w:p>
    <w:p w14:paraId="7F7947DB" w14:textId="0D919F92" w:rsidR="002C658C" w:rsidRDefault="002C658C" w:rsidP="002C658C">
      <w:pPr>
        <w:pStyle w:val="ListParagraph"/>
        <w:numPr>
          <w:ilvl w:val="0"/>
          <w:numId w:val="1"/>
        </w:numPr>
      </w:pPr>
      <w:r>
        <w:t>an appointed person or designated first aider(s) to take charge of first aid arrangements</w:t>
      </w:r>
      <w:r w:rsidR="00D2487C">
        <w:t>,</w:t>
      </w:r>
    </w:p>
    <w:p w14:paraId="6AC69CE9" w14:textId="26A355B8" w:rsidR="002C658C" w:rsidRDefault="002C658C" w:rsidP="007F3C4D">
      <w:pPr>
        <w:pStyle w:val="ListParagraph"/>
        <w:numPr>
          <w:ilvl w:val="0"/>
          <w:numId w:val="1"/>
        </w:numPr>
      </w:pPr>
      <w:r>
        <w:t xml:space="preserve">information for </w:t>
      </w:r>
      <w:r w:rsidR="00BB7FD8">
        <w:t>staff</w:t>
      </w:r>
      <w:r>
        <w:t xml:space="preserve"> detailing the location of equipment, facilities and personnel</w:t>
      </w:r>
      <w:r w:rsidR="00D2487C">
        <w:t>.</w:t>
      </w:r>
    </w:p>
    <w:p w14:paraId="6E8E4CB4" w14:textId="185B48C7" w:rsidR="002C658C" w:rsidRDefault="002C658C" w:rsidP="002C658C">
      <w:r>
        <w:t xml:space="preserve">Where </w:t>
      </w:r>
      <w:r w:rsidR="00BB7FD8">
        <w:t>the school</w:t>
      </w:r>
      <w:r w:rsidR="00223689">
        <w:t>’</w:t>
      </w:r>
      <w:r w:rsidR="00BB7FD8">
        <w:t>s needs</w:t>
      </w:r>
      <w:r w:rsidR="00223689">
        <w:t>’</w:t>
      </w:r>
      <w:r>
        <w:t xml:space="preserve"> assessment of first aid identifies that a designated first aider is not required, the minimum requirement </w:t>
      </w:r>
      <w:r w:rsidR="00BB7FD8">
        <w:t>will be</w:t>
      </w:r>
      <w:r>
        <w:t xml:space="preserve"> to</w:t>
      </w:r>
      <w:r w:rsidR="00BB7FD8">
        <w:t xml:space="preserve"> nominate</w:t>
      </w:r>
      <w:r>
        <w:t xml:space="preserve"> a </w:t>
      </w:r>
      <w:r w:rsidR="00BB7FD8">
        <w:t>member of staff</w:t>
      </w:r>
      <w:r>
        <w:t xml:space="preserve"> to take charge of the first aid arrangements, including looking after the equipment and facilities, and calling the emergency services when</w:t>
      </w:r>
      <w:r w:rsidR="00223689">
        <w:t xml:space="preserve"> and if</w:t>
      </w:r>
      <w:r>
        <w:t xml:space="preserve"> required. Arrangements </w:t>
      </w:r>
      <w:r w:rsidR="00BB7FD8">
        <w:t>are</w:t>
      </w:r>
      <w:r>
        <w:t xml:space="preserve"> made for th</w:t>
      </w:r>
      <w:r w:rsidR="00BB7FD8">
        <w:t>is</w:t>
      </w:r>
      <w:r>
        <w:t xml:space="preserve"> appointed person to be available to undertake these duties </w:t>
      </w:r>
      <w:r w:rsidR="00BB7FD8">
        <w:t>as appropriate.</w:t>
      </w:r>
    </w:p>
    <w:p w14:paraId="764127BA" w14:textId="33AEF8D4" w:rsidR="002C658C" w:rsidRDefault="002C658C" w:rsidP="002C658C">
      <w:r>
        <w:t xml:space="preserve">Teachers and other staff working with pupils and students are </w:t>
      </w:r>
      <w:r w:rsidR="00BB7FD8">
        <w:t>requested</w:t>
      </w:r>
      <w:r>
        <w:t xml:space="preserve"> to use their best endeavours at all times, particularly in emergencies, to secure the welfare of the pupils and students in education in the same way that parents might be expected to act towards their children. In general, the consequences of taking no action are likely to be more serious than those of trying to assist in an emergency.</w:t>
      </w:r>
    </w:p>
    <w:p w14:paraId="13166207" w14:textId="05594E4D" w:rsidR="002C658C" w:rsidRDefault="00BB7FD8" w:rsidP="002C658C">
      <w:r>
        <w:t>M</w:t>
      </w:r>
      <w:r w:rsidR="00B4406B">
        <w:t>y</w:t>
      </w:r>
      <w:r>
        <w:t>dd</w:t>
      </w:r>
      <w:r w:rsidR="00B4406B">
        <w:t>el</w:t>
      </w:r>
      <w:r>
        <w:t xml:space="preserve">ton College has </w:t>
      </w:r>
      <w:r w:rsidR="002C658C">
        <w:t>regard</w:t>
      </w:r>
      <w:r>
        <w:t xml:space="preserve"> for health and safety advice</w:t>
      </w:r>
      <w:r w:rsidR="002C658C">
        <w:t xml:space="preserve">, </w:t>
      </w:r>
      <w:r>
        <w:t>and thus informs pupils</w:t>
      </w:r>
      <w:r w:rsidR="002C658C">
        <w:t xml:space="preserve"> </w:t>
      </w:r>
      <w:r>
        <w:t>about</w:t>
      </w:r>
      <w:r w:rsidR="002C658C">
        <w:t xml:space="preserve"> basic first aid</w:t>
      </w:r>
      <w:r>
        <w:t xml:space="preserve"> in P</w:t>
      </w:r>
      <w:r w:rsidR="00223689">
        <w:t>S</w:t>
      </w:r>
      <w:r>
        <w:t>HE classes,</w:t>
      </w:r>
      <w:r w:rsidR="002C658C">
        <w:t xml:space="preserve"> for example dealing with common injuries. </w:t>
      </w:r>
      <w:r>
        <w:t>Older pupils are</w:t>
      </w:r>
      <w:r w:rsidR="002C658C">
        <w:t xml:space="preserve"> taught </w:t>
      </w:r>
      <w:r>
        <w:t>further</w:t>
      </w:r>
      <w:r w:rsidR="002C658C">
        <w:t xml:space="preserve"> first aid, for example how to administer CPR and the purpose of defibrillators.</w:t>
      </w:r>
    </w:p>
    <w:p w14:paraId="196DEF85" w14:textId="28192307" w:rsidR="002C658C" w:rsidRPr="00D2487C" w:rsidRDefault="002C658C" w:rsidP="007F3C4D">
      <w:pPr>
        <w:spacing w:after="0"/>
        <w:rPr>
          <w:b/>
          <w:bCs/>
        </w:rPr>
      </w:pPr>
      <w:r w:rsidRPr="00D2487C">
        <w:rPr>
          <w:b/>
          <w:bCs/>
        </w:rPr>
        <w:t>First aid needs</w:t>
      </w:r>
      <w:r w:rsidR="00CC6170" w:rsidRPr="00D2487C">
        <w:rPr>
          <w:b/>
          <w:bCs/>
        </w:rPr>
        <w:t>’</w:t>
      </w:r>
      <w:r w:rsidRPr="00D2487C">
        <w:rPr>
          <w:b/>
          <w:bCs/>
        </w:rPr>
        <w:t xml:space="preserve"> assessments</w:t>
      </w:r>
    </w:p>
    <w:p w14:paraId="61895655" w14:textId="5750AC9B" w:rsidR="00BB7FD8" w:rsidRDefault="00BB7FD8" w:rsidP="00BB7FD8">
      <w:pPr>
        <w:spacing w:after="0"/>
      </w:pPr>
      <w:r>
        <w:t>M</w:t>
      </w:r>
      <w:r w:rsidR="007973CD">
        <w:t>y</w:t>
      </w:r>
      <w:r>
        <w:t>dd</w:t>
      </w:r>
      <w:r w:rsidR="007973CD">
        <w:t>el</w:t>
      </w:r>
      <w:r>
        <w:t>ton College will, annually, review</w:t>
      </w:r>
      <w:r w:rsidR="002C658C">
        <w:t xml:space="preserve"> </w:t>
      </w:r>
      <w:r>
        <w:t>the</w:t>
      </w:r>
      <w:r w:rsidR="002C658C">
        <w:t xml:space="preserve"> first aid policy</w:t>
      </w:r>
      <w:r>
        <w:t xml:space="preserve"> using data linked to the previous year’s overview and first-aid records.</w:t>
      </w:r>
      <w:r w:rsidR="002C658C">
        <w:t xml:space="preserve"> </w:t>
      </w:r>
      <w:r>
        <w:t>It will also</w:t>
      </w:r>
      <w:r w:rsidR="002C658C">
        <w:t xml:space="preserve"> carry out a first aid needs</w:t>
      </w:r>
      <w:r w:rsidR="00CC6170">
        <w:t>’</w:t>
      </w:r>
      <w:r w:rsidR="002C658C">
        <w:t xml:space="preserve"> assessment to help inform that policy.</w:t>
      </w:r>
      <w:r>
        <w:t xml:space="preserve"> A</w:t>
      </w:r>
      <w:r w:rsidR="002C658C">
        <w:t xml:space="preserve"> record is kept of all incidents dealt with by </w:t>
      </w:r>
      <w:r>
        <w:t>school</w:t>
      </w:r>
      <w:r w:rsidR="00D2487C">
        <w:t>’s</w:t>
      </w:r>
      <w:r w:rsidR="002C658C">
        <w:t xml:space="preserve"> first aider</w:t>
      </w:r>
      <w:r>
        <w:t>s</w:t>
      </w:r>
      <w:r w:rsidR="002C658C">
        <w:t xml:space="preserve"> </w:t>
      </w:r>
      <w:r>
        <w:t>and</w:t>
      </w:r>
      <w:r w:rsidR="002C658C">
        <w:t xml:space="preserve"> appointed person</w:t>
      </w:r>
      <w:r>
        <w:t>s</w:t>
      </w:r>
      <w:r w:rsidR="002C658C">
        <w:t xml:space="preserve"> to help inform the development of the policy and any subsequent first aid needs</w:t>
      </w:r>
      <w:r w:rsidR="00CC6170">
        <w:t>’</w:t>
      </w:r>
      <w:r w:rsidR="002C658C">
        <w:t xml:space="preserve"> assessments. </w:t>
      </w:r>
    </w:p>
    <w:p w14:paraId="6A596CE1" w14:textId="0FBA0764" w:rsidR="00F838FD" w:rsidRDefault="002C658C" w:rsidP="00BB7FD8">
      <w:pPr>
        <w:spacing w:after="0"/>
      </w:pPr>
      <w:r>
        <w:t xml:space="preserve">Information from health and safety risk assessments </w:t>
      </w:r>
      <w:r w:rsidR="00F838FD">
        <w:t>will</w:t>
      </w:r>
      <w:r>
        <w:t xml:space="preserve"> also inform these first aid needs</w:t>
      </w:r>
      <w:r w:rsidR="00CC6170">
        <w:t>’</w:t>
      </w:r>
      <w:r>
        <w:t xml:space="preserve"> assessments. Identifying the likely causes of accidents or injuries </w:t>
      </w:r>
      <w:r w:rsidR="00F838FD">
        <w:t xml:space="preserve">will be taken into account to </w:t>
      </w:r>
      <w:r>
        <w:t>help</w:t>
      </w:r>
      <w:r w:rsidR="00F838FD">
        <w:t xml:space="preserve"> the </w:t>
      </w:r>
      <w:r w:rsidR="00CC6170">
        <w:t>H</w:t>
      </w:r>
      <w:r w:rsidR="00F838FD">
        <w:t>eadmaster and first-aid staff</w:t>
      </w:r>
      <w:r>
        <w:t xml:space="preserve"> to work out the type, quantity, and location of first aid equipment needed, and the facilities and personnel required</w:t>
      </w:r>
      <w:r w:rsidR="00F838FD">
        <w:t>.</w:t>
      </w:r>
    </w:p>
    <w:p w14:paraId="09329278" w14:textId="37A545C7" w:rsidR="002C658C" w:rsidRDefault="002C658C" w:rsidP="00BB7FD8">
      <w:pPr>
        <w:spacing w:after="0"/>
      </w:pPr>
      <w:r>
        <w:t>The needs of pupils, st</w:t>
      </w:r>
      <w:r w:rsidR="00F838FD">
        <w:t>aff</w:t>
      </w:r>
      <w:r>
        <w:t xml:space="preserve"> and visitors </w:t>
      </w:r>
      <w:r w:rsidR="00F838FD">
        <w:t>are</w:t>
      </w:r>
      <w:r>
        <w:t xml:space="preserve"> considered when making such assessments and when putting in place appropriate first aid provision.</w:t>
      </w:r>
    </w:p>
    <w:p w14:paraId="7D52145E" w14:textId="40453BB0" w:rsidR="002C658C" w:rsidRDefault="002C658C" w:rsidP="002C658C">
      <w:r>
        <w:t>Provision</w:t>
      </w:r>
      <w:r w:rsidR="00F838FD">
        <w:t xml:space="preserve"> is planned</w:t>
      </w:r>
      <w:r>
        <w:t xml:space="preserve"> to ensure that first aid can be administered without delay should the occasion arise, and be available at all times. </w:t>
      </w:r>
      <w:r w:rsidR="00F838FD">
        <w:t>A</w:t>
      </w:r>
      <w:r>
        <w:t xml:space="preserve">rrangements </w:t>
      </w:r>
      <w:r w:rsidR="00F838FD">
        <w:t>will, wherever possible,</w:t>
      </w:r>
      <w:r>
        <w:t xml:space="preserve"> take account of absences of a first aider or appointed person and reflect alternative work practices. </w:t>
      </w:r>
    </w:p>
    <w:p w14:paraId="60D01E72" w14:textId="6EBA48BD" w:rsidR="002C658C" w:rsidRDefault="00F838FD" w:rsidP="002C658C">
      <w:r>
        <w:lastRenderedPageBreak/>
        <w:t>M</w:t>
      </w:r>
      <w:r w:rsidR="00B4406B">
        <w:t>y</w:t>
      </w:r>
      <w:r>
        <w:t>dd</w:t>
      </w:r>
      <w:r w:rsidR="00B4406B">
        <w:t>el</w:t>
      </w:r>
      <w:r>
        <w:t>ton College will</w:t>
      </w:r>
      <w:r w:rsidR="002C658C">
        <w:t xml:space="preserve"> review first aid needs after any major changes</w:t>
      </w:r>
      <w:r w:rsidR="00CC6170">
        <w:t>,</w:t>
      </w:r>
      <w:r w:rsidR="002C658C">
        <w:t xml:space="preserve"> </w:t>
      </w:r>
      <w:r>
        <w:t>to include</w:t>
      </w:r>
      <w:r w:rsidR="002C658C">
        <w:t xml:space="preserve"> changes to staff or premises, to make sure provision remains appropriate.</w:t>
      </w:r>
    </w:p>
    <w:p w14:paraId="72850A34" w14:textId="63FA4BC4" w:rsidR="002C658C" w:rsidRDefault="00F838FD" w:rsidP="002C658C">
      <w:r>
        <w:t xml:space="preserve">The </w:t>
      </w:r>
      <w:r w:rsidR="00B4406B">
        <w:t>H</w:t>
      </w:r>
      <w:r>
        <w:t>eadmaster will</w:t>
      </w:r>
      <w:r w:rsidR="002C658C">
        <w:t xml:space="preserve"> ensure that staff, pupils and parents and carers are aware of the</w:t>
      </w:r>
      <w:r>
        <w:t xml:space="preserve"> school’s</w:t>
      </w:r>
      <w:r w:rsidR="002C658C">
        <w:t xml:space="preserve"> first aid arrangements.</w:t>
      </w:r>
    </w:p>
    <w:p w14:paraId="4564E399" w14:textId="1E6D3CD7" w:rsidR="000363D7" w:rsidRDefault="000363D7" w:rsidP="0013142C">
      <w:pPr>
        <w:pStyle w:val="ListParagraph"/>
        <w:numPr>
          <w:ilvl w:val="0"/>
          <w:numId w:val="2"/>
        </w:numPr>
        <w:rPr>
          <w:b/>
          <w:bCs/>
        </w:rPr>
      </w:pPr>
      <w:r>
        <w:rPr>
          <w:b/>
          <w:bCs/>
        </w:rPr>
        <w:t>Parental contact</w:t>
      </w:r>
    </w:p>
    <w:p w14:paraId="74BC85E6" w14:textId="42D96E4F" w:rsidR="000363D7" w:rsidRPr="000F1832" w:rsidRDefault="000363D7" w:rsidP="000363D7">
      <w:r w:rsidRPr="000F1832">
        <w:t>It is the aim of the school to contact parents</w:t>
      </w:r>
      <w:r w:rsidR="000F1832" w:rsidRPr="000F1832">
        <w:t>, carers or guardians</w:t>
      </w:r>
      <w:r w:rsidRPr="000F1832">
        <w:t xml:space="preserve"> as soon as is reasonably possible if there is a need to offer or avail pupils of First Aid</w:t>
      </w:r>
      <w:r w:rsidR="000F1832">
        <w:t xml:space="preserve"> or treatment off site</w:t>
      </w:r>
      <w:r w:rsidRPr="000F1832">
        <w:t>.</w:t>
      </w:r>
    </w:p>
    <w:p w14:paraId="05BF884B" w14:textId="247BD201" w:rsidR="000363D7" w:rsidRPr="000F1832" w:rsidRDefault="000363D7" w:rsidP="000363D7">
      <w:r w:rsidRPr="000F1832">
        <w:t xml:space="preserve">Whilst the priority will always be the pupil, or member of staff, </w:t>
      </w:r>
      <w:r w:rsidR="000F1832">
        <w:t xml:space="preserve">receiving </w:t>
      </w:r>
      <w:r w:rsidRPr="000F1832">
        <w:t xml:space="preserve">care and welfare, there could be delays contacting the parent or </w:t>
      </w:r>
      <w:r w:rsidR="000F1832" w:rsidRPr="000F1832">
        <w:t>carers/guardians</w:t>
      </w:r>
      <w:r w:rsidRPr="000F1832">
        <w:t xml:space="preserve"> quickly</w:t>
      </w:r>
      <w:r w:rsidR="000F1832">
        <w:t xml:space="preserve"> and easily</w:t>
      </w:r>
      <w:r w:rsidRPr="000F1832">
        <w:t>.  The following might c</w:t>
      </w:r>
      <w:r w:rsidR="000F1832">
        <w:t>ontribute to</w:t>
      </w:r>
      <w:r w:rsidRPr="000F1832">
        <w:t xml:space="preserve"> delay</w:t>
      </w:r>
    </w:p>
    <w:p w14:paraId="7928747C" w14:textId="34C39395" w:rsidR="000363D7" w:rsidRPr="000F1832" w:rsidRDefault="000F1832" w:rsidP="000363D7">
      <w:pPr>
        <w:pStyle w:val="ListParagraph"/>
        <w:numPr>
          <w:ilvl w:val="0"/>
          <w:numId w:val="4"/>
        </w:numPr>
      </w:pPr>
      <w:r w:rsidRPr="000F1832">
        <w:t>First Aid t</w:t>
      </w:r>
      <w:r w:rsidR="000363D7" w:rsidRPr="000F1832">
        <w:t>reatment</w:t>
      </w:r>
      <w:r w:rsidRPr="000F1832">
        <w:t xml:space="preserve"> being given </w:t>
      </w:r>
    </w:p>
    <w:p w14:paraId="22D4A4A1" w14:textId="6E206E38" w:rsidR="000363D7" w:rsidRPr="000F1832" w:rsidRDefault="000363D7" w:rsidP="000363D7">
      <w:pPr>
        <w:pStyle w:val="ListParagraph"/>
        <w:numPr>
          <w:ilvl w:val="0"/>
          <w:numId w:val="4"/>
        </w:numPr>
      </w:pPr>
      <w:r w:rsidRPr="000F1832">
        <w:t>Emotional support</w:t>
      </w:r>
    </w:p>
    <w:p w14:paraId="1A237655" w14:textId="1D7AA244" w:rsidR="000363D7" w:rsidRPr="000F1832" w:rsidRDefault="000363D7" w:rsidP="000363D7">
      <w:pPr>
        <w:pStyle w:val="ListParagraph"/>
        <w:numPr>
          <w:ilvl w:val="0"/>
          <w:numId w:val="4"/>
        </w:numPr>
      </w:pPr>
      <w:r w:rsidRPr="000F1832">
        <w:t>Waiting time for an ambulance</w:t>
      </w:r>
    </w:p>
    <w:p w14:paraId="659B56D2" w14:textId="72AD21A6" w:rsidR="000363D7" w:rsidRDefault="000363D7" w:rsidP="000363D7">
      <w:pPr>
        <w:pStyle w:val="ListParagraph"/>
        <w:numPr>
          <w:ilvl w:val="0"/>
          <w:numId w:val="4"/>
        </w:numPr>
      </w:pPr>
      <w:r w:rsidRPr="000F1832">
        <w:t>Safeguarding others</w:t>
      </w:r>
    </w:p>
    <w:p w14:paraId="169D0645" w14:textId="3AB1751D" w:rsidR="000F1832" w:rsidRPr="000F1832" w:rsidRDefault="000F1832" w:rsidP="000363D7">
      <w:pPr>
        <w:pStyle w:val="ListParagraph"/>
        <w:numPr>
          <w:ilvl w:val="0"/>
          <w:numId w:val="4"/>
        </w:numPr>
      </w:pPr>
      <w:r>
        <w:t>Distance if on a school trip or equivalent</w:t>
      </w:r>
    </w:p>
    <w:p w14:paraId="0F944B64" w14:textId="1DF647CD" w:rsidR="000363D7" w:rsidRPr="000F1832" w:rsidRDefault="000363D7" w:rsidP="000363D7">
      <w:pPr>
        <w:pStyle w:val="ListParagraph"/>
        <w:numPr>
          <w:ilvl w:val="0"/>
          <w:numId w:val="4"/>
        </w:numPr>
      </w:pPr>
      <w:r w:rsidRPr="000F1832">
        <w:t>Establishing all the facts</w:t>
      </w:r>
    </w:p>
    <w:p w14:paraId="0E80C44F" w14:textId="715C4A59" w:rsidR="000363D7" w:rsidRDefault="000F1832" w:rsidP="000363D7">
      <w:pPr>
        <w:pStyle w:val="ListParagraph"/>
        <w:numPr>
          <w:ilvl w:val="0"/>
          <w:numId w:val="4"/>
        </w:numPr>
      </w:pPr>
      <w:r w:rsidRPr="000F1832">
        <w:t>Accessing</w:t>
      </w:r>
      <w:r w:rsidR="000363D7" w:rsidRPr="000F1832">
        <w:t xml:space="preserve"> contact details and ‘getting through’ to parents/carers</w:t>
      </w:r>
      <w:r w:rsidRPr="000F1832">
        <w:t>/guardians</w:t>
      </w:r>
    </w:p>
    <w:p w14:paraId="3740E980" w14:textId="77777777" w:rsidR="000F1832" w:rsidRPr="000F1832" w:rsidRDefault="000F1832" w:rsidP="000F1832">
      <w:pPr>
        <w:pStyle w:val="ListParagraph"/>
      </w:pPr>
    </w:p>
    <w:p w14:paraId="203DE767" w14:textId="4A7C4A56" w:rsidR="002C658C" w:rsidRPr="000363D7" w:rsidRDefault="002C658C" w:rsidP="000363D7">
      <w:pPr>
        <w:pStyle w:val="ListParagraph"/>
        <w:numPr>
          <w:ilvl w:val="0"/>
          <w:numId w:val="2"/>
        </w:numPr>
        <w:rPr>
          <w:b/>
          <w:bCs/>
        </w:rPr>
      </w:pPr>
      <w:r w:rsidRPr="000363D7">
        <w:rPr>
          <w:b/>
          <w:bCs/>
        </w:rPr>
        <w:t>First aiders</w:t>
      </w:r>
    </w:p>
    <w:p w14:paraId="01E31A30" w14:textId="06AE8358" w:rsidR="002C658C" w:rsidRDefault="002C658C" w:rsidP="002C658C">
      <w:r>
        <w:t xml:space="preserve">To qualify as a </w:t>
      </w:r>
      <w:r w:rsidR="00F838FD">
        <w:t>M</w:t>
      </w:r>
      <w:r w:rsidR="00B4406B">
        <w:t>y</w:t>
      </w:r>
      <w:r w:rsidR="00F838FD">
        <w:t>dd</w:t>
      </w:r>
      <w:r w:rsidR="00B4406B">
        <w:t>el</w:t>
      </w:r>
      <w:r w:rsidR="00F838FD">
        <w:t xml:space="preserve">ton College </w:t>
      </w:r>
      <w:r>
        <w:t>first aider</w:t>
      </w:r>
      <w:r w:rsidR="00F838FD">
        <w:t>,</w:t>
      </w:r>
      <w:r>
        <w:t xml:space="preserve"> a</w:t>
      </w:r>
      <w:r w:rsidR="00F838FD">
        <w:t xml:space="preserve"> member of staff</w:t>
      </w:r>
      <w:r>
        <w:t xml:space="preserve"> </w:t>
      </w:r>
      <w:r w:rsidR="00F838FD">
        <w:t>will undertake</w:t>
      </w:r>
      <w:r>
        <w:t xml:space="preserve"> appropriate training delivered by a competent training provider and hold a valid first aid certificate.</w:t>
      </w:r>
    </w:p>
    <w:p w14:paraId="20BABB1D" w14:textId="702EB1D7" w:rsidR="007F3C4D" w:rsidRDefault="00F838FD" w:rsidP="007F3C4D">
      <w:pPr>
        <w:spacing w:after="0"/>
      </w:pPr>
      <w:r>
        <w:t>When</w:t>
      </w:r>
      <w:r w:rsidR="002C658C">
        <w:t xml:space="preserve"> selecting a first aider, </w:t>
      </w:r>
      <w:r>
        <w:t>we take into account the</w:t>
      </w:r>
      <w:r w:rsidR="002C658C">
        <w:t xml:space="preserve"> following factors:</w:t>
      </w:r>
    </w:p>
    <w:p w14:paraId="731A7933" w14:textId="1FB1E96E" w:rsidR="002C658C" w:rsidRDefault="00F838FD" w:rsidP="007F3C4D">
      <w:pPr>
        <w:spacing w:after="0"/>
      </w:pPr>
      <w:r>
        <w:t xml:space="preserve">   </w:t>
      </w:r>
      <w:r w:rsidR="002C658C">
        <w:t>reliability and communication skills</w:t>
      </w:r>
      <w:r>
        <w:t>,</w:t>
      </w:r>
    </w:p>
    <w:p w14:paraId="2FF9BC7A" w14:textId="77DFC27B" w:rsidR="002C658C" w:rsidRDefault="00F838FD" w:rsidP="007F3C4D">
      <w:pPr>
        <w:spacing w:after="0"/>
      </w:pPr>
      <w:r>
        <w:t xml:space="preserve">   </w:t>
      </w:r>
      <w:r w:rsidR="002C658C">
        <w:t>aptitude and ability to absorb new knowledge and learn new skills</w:t>
      </w:r>
      <w:r w:rsidR="00B05973">
        <w:t>,</w:t>
      </w:r>
    </w:p>
    <w:p w14:paraId="63408D36" w14:textId="5E34DBFF" w:rsidR="002C658C" w:rsidRDefault="00F838FD" w:rsidP="007F3C4D">
      <w:pPr>
        <w:spacing w:after="0"/>
      </w:pPr>
      <w:r>
        <w:t xml:space="preserve">   </w:t>
      </w:r>
      <w:r w:rsidR="002C658C">
        <w:t>ability to cope with stressful and physically demanding emergency procedures</w:t>
      </w:r>
      <w:r w:rsidR="00B05973">
        <w:t>,</w:t>
      </w:r>
    </w:p>
    <w:p w14:paraId="594CD963" w14:textId="2CE8B475" w:rsidR="002C658C" w:rsidRDefault="00F838FD" w:rsidP="007F3C4D">
      <w:pPr>
        <w:spacing w:after="0"/>
      </w:pPr>
      <w:r>
        <w:t xml:space="preserve">   </w:t>
      </w:r>
      <w:r w:rsidR="002C658C">
        <w:t>availability to respond to an emergency immediately</w:t>
      </w:r>
      <w:r w:rsidR="00B05973">
        <w:t>.</w:t>
      </w:r>
    </w:p>
    <w:p w14:paraId="0012BCE0" w14:textId="77777777" w:rsidR="007973CD" w:rsidRDefault="007973CD" w:rsidP="007F3C4D">
      <w:pPr>
        <w:spacing w:after="0"/>
      </w:pPr>
    </w:p>
    <w:p w14:paraId="5146BE6E" w14:textId="341E0E2E" w:rsidR="002C658C" w:rsidRDefault="002C658C" w:rsidP="007F3C4D">
      <w:pPr>
        <w:spacing w:after="0"/>
      </w:pPr>
      <w:r>
        <w:t>First aiders will be expected to:</w:t>
      </w:r>
    </w:p>
    <w:p w14:paraId="1BEC5D07" w14:textId="469D97EB" w:rsidR="002C658C" w:rsidRDefault="002C658C" w:rsidP="007973CD">
      <w:pPr>
        <w:spacing w:after="0"/>
        <w:ind w:firstLine="720"/>
      </w:pPr>
      <w:r>
        <w:t>give immediate help to casualties with common injuries or illnesses and those arising from specific hazards at the school or college or on educational visits</w:t>
      </w:r>
      <w:r w:rsidR="007973CD">
        <w:t>,</w:t>
      </w:r>
    </w:p>
    <w:p w14:paraId="4B00C885" w14:textId="26D9E0AD" w:rsidR="002C658C" w:rsidRDefault="002C658C" w:rsidP="007973CD">
      <w:pPr>
        <w:spacing w:after="0"/>
        <w:ind w:firstLine="720"/>
      </w:pPr>
      <w:r>
        <w:t>when appropriate, ensure that an ambulance or other professional medical help is called</w:t>
      </w:r>
      <w:r w:rsidR="007973CD">
        <w:t>.</w:t>
      </w:r>
    </w:p>
    <w:p w14:paraId="02D1D323" w14:textId="77777777" w:rsidR="007973CD" w:rsidRDefault="007973CD" w:rsidP="007F3C4D">
      <w:pPr>
        <w:spacing w:after="0"/>
      </w:pPr>
    </w:p>
    <w:p w14:paraId="0529A69A" w14:textId="69E49FC2" w:rsidR="002C658C" w:rsidRDefault="002C658C" w:rsidP="007F3C4D">
      <w:pPr>
        <w:spacing w:after="0"/>
      </w:pPr>
      <w:r>
        <w:t>Appointed persons</w:t>
      </w:r>
    </w:p>
    <w:p w14:paraId="0E655D5E" w14:textId="32D21957" w:rsidR="002C658C" w:rsidRDefault="002C658C" w:rsidP="007F3C4D">
      <w:pPr>
        <w:spacing w:after="0"/>
      </w:pPr>
      <w:r>
        <w:t xml:space="preserve">Where </w:t>
      </w:r>
      <w:r w:rsidR="007973CD">
        <w:t>a</w:t>
      </w:r>
      <w:r>
        <w:t xml:space="preserve"> first aid</w:t>
      </w:r>
      <w:r w:rsidR="007973CD">
        <w:t>er is not present, the</w:t>
      </w:r>
      <w:r>
        <w:t xml:space="preserve"> needs </w:t>
      </w:r>
      <w:r w:rsidR="007973CD">
        <w:t>I assessment i</w:t>
      </w:r>
      <w:r>
        <w:t xml:space="preserve">dentifies </w:t>
      </w:r>
      <w:r w:rsidR="007973CD">
        <w:t>that</w:t>
      </w:r>
      <w:r>
        <w:t xml:space="preserve"> </w:t>
      </w:r>
      <w:r w:rsidR="007973CD">
        <w:t>the senior</w:t>
      </w:r>
      <w:r>
        <w:t xml:space="preserve"> person take</w:t>
      </w:r>
      <w:r w:rsidR="007973CD">
        <w:t>s</w:t>
      </w:r>
      <w:r>
        <w:t xml:space="preserve"> charge of the first aid arrangements. Appointed persons do not need to have a first aid qualification although they may benefit from training. Their role is to</w:t>
      </w:r>
      <w:r w:rsidR="007973CD">
        <w:t xml:space="preserve"> </w:t>
      </w:r>
      <w:r>
        <w:t>take charge when someone is injured or becomes ill</w:t>
      </w:r>
      <w:r w:rsidR="007973CD">
        <w:t xml:space="preserve">, to </w:t>
      </w:r>
      <w:r>
        <w:t>look after the first aid equipment</w:t>
      </w:r>
      <w:r w:rsidR="007973CD">
        <w:t xml:space="preserve">, and to </w:t>
      </w:r>
      <w:r>
        <w:t>ensure that an ambulance or other professional medical help is summoned when appropriate</w:t>
      </w:r>
    </w:p>
    <w:p w14:paraId="61BBA61B" w14:textId="77777777" w:rsidR="002C658C" w:rsidRDefault="002C658C" w:rsidP="002C658C"/>
    <w:p w14:paraId="5554EF07" w14:textId="6AD70E42" w:rsidR="007F3C4D" w:rsidRPr="00223689" w:rsidRDefault="002C658C" w:rsidP="0013142C">
      <w:pPr>
        <w:pStyle w:val="ListParagraph"/>
        <w:numPr>
          <w:ilvl w:val="0"/>
          <w:numId w:val="2"/>
        </w:numPr>
        <w:spacing w:after="0"/>
        <w:rPr>
          <w:b/>
          <w:bCs/>
        </w:rPr>
      </w:pPr>
      <w:r w:rsidRPr="00223689">
        <w:rPr>
          <w:b/>
          <w:bCs/>
        </w:rPr>
        <w:t>First aid training</w:t>
      </w:r>
    </w:p>
    <w:p w14:paraId="6B2A69C2" w14:textId="68192C09" w:rsidR="007F3C4D" w:rsidRDefault="007973CD" w:rsidP="007F3C4D">
      <w:pPr>
        <w:spacing w:after="0"/>
      </w:pPr>
      <w:r>
        <w:t>The school’s named</w:t>
      </w:r>
      <w:r w:rsidR="002C658C">
        <w:t xml:space="preserve"> first aid</w:t>
      </w:r>
      <w:r>
        <w:t>ers should</w:t>
      </w:r>
      <w:r w:rsidR="002C658C">
        <w:t xml:space="preserve"> have received the appropriate first aid training delivered by a competent first aid training provider</w:t>
      </w:r>
      <w:r w:rsidR="007F3C4D">
        <w:t>.</w:t>
      </w:r>
    </w:p>
    <w:p w14:paraId="7E9471EE" w14:textId="77777777" w:rsidR="007F3C4D" w:rsidRDefault="007F3C4D" w:rsidP="007F3C4D">
      <w:pPr>
        <w:spacing w:after="0"/>
      </w:pPr>
    </w:p>
    <w:p w14:paraId="41D2FF22" w14:textId="5F2F06FE" w:rsidR="002C658C" w:rsidRDefault="002C658C" w:rsidP="000F1832">
      <w:pPr>
        <w:spacing w:after="0"/>
      </w:pPr>
      <w:r>
        <w:t xml:space="preserve">Where first aid provision is intended to cover </w:t>
      </w:r>
      <w:r w:rsidR="007973CD">
        <w:t xml:space="preserve">specific needs, like PE and games, or Learning </w:t>
      </w:r>
      <w:r w:rsidR="00B4406B">
        <w:t>through</w:t>
      </w:r>
      <w:r w:rsidR="007973CD">
        <w:t xml:space="preserve"> the Outdoors</w:t>
      </w:r>
      <w:r>
        <w:t xml:space="preserve">, we strongly recommend first aiders </w:t>
      </w:r>
      <w:r w:rsidR="007973CD">
        <w:t>have</w:t>
      </w:r>
      <w:r>
        <w:t xml:space="preserve"> additional training above the minimum requirement</w:t>
      </w:r>
      <w:r w:rsidR="007973CD">
        <w:t>.</w:t>
      </w:r>
      <w:r>
        <w:t xml:space="preserve"> </w:t>
      </w:r>
      <w:r w:rsidR="007973CD">
        <w:t>M</w:t>
      </w:r>
      <w:r w:rsidR="00B4406B">
        <w:t>y</w:t>
      </w:r>
      <w:r w:rsidR="007973CD">
        <w:t>dd</w:t>
      </w:r>
      <w:r w:rsidR="00B4406B">
        <w:t>el</w:t>
      </w:r>
      <w:r w:rsidR="007973CD">
        <w:t xml:space="preserve">ton College </w:t>
      </w:r>
      <w:r w:rsidR="007973CD">
        <w:lastRenderedPageBreak/>
        <w:t xml:space="preserve">recognises that </w:t>
      </w:r>
      <w:r>
        <w:t>standard first aid at work training courses do not include resuscitation procedures for children</w:t>
      </w:r>
      <w:r w:rsidR="007973CD">
        <w:t>, for example</w:t>
      </w:r>
      <w:r>
        <w:t xml:space="preserve">. </w:t>
      </w:r>
    </w:p>
    <w:p w14:paraId="5FE6EDC8" w14:textId="77777777" w:rsidR="000F1832" w:rsidRDefault="000F1832" w:rsidP="000F1832">
      <w:pPr>
        <w:spacing w:after="0"/>
      </w:pPr>
    </w:p>
    <w:p w14:paraId="4FC5D23B" w14:textId="44E6A8CF" w:rsidR="002C658C" w:rsidRDefault="002C658C" w:rsidP="000F1832">
      <w:pPr>
        <w:spacing w:after="0"/>
      </w:pPr>
      <w:r>
        <w:t xml:space="preserve">First aid certificates are usually valid for 3 years. </w:t>
      </w:r>
      <w:r w:rsidR="007973CD">
        <w:t>M</w:t>
      </w:r>
      <w:r w:rsidR="00B4406B">
        <w:t>y</w:t>
      </w:r>
      <w:r w:rsidR="007973CD">
        <w:t>dd</w:t>
      </w:r>
      <w:r w:rsidR="00B4406B">
        <w:t>el</w:t>
      </w:r>
      <w:r w:rsidR="007973CD">
        <w:t>ton College will</w:t>
      </w:r>
      <w:r>
        <w:t xml:space="preserve"> arrange </w:t>
      </w:r>
      <w:r w:rsidR="007973CD">
        <w:t xml:space="preserve">for </w:t>
      </w:r>
      <w:r>
        <w:t>retraining before certificates expire</w:t>
      </w:r>
      <w:r w:rsidR="007973CD">
        <w:t xml:space="preserve"> and it is expected that first-aid certificate holders will remind the </w:t>
      </w:r>
      <w:r w:rsidR="00B4406B">
        <w:t>H</w:t>
      </w:r>
      <w:r w:rsidR="007973CD">
        <w:t>eadmaster if the expiry date nears</w:t>
      </w:r>
      <w:r>
        <w:t xml:space="preserve">. It is strongly recommended that first aiders undertake </w:t>
      </w:r>
      <w:r w:rsidR="007973CD">
        <w:t>regular and appropriate</w:t>
      </w:r>
      <w:r>
        <w:t xml:space="preserve"> refresher training to maintain their skills and keep up to date with any changes in procedures.</w:t>
      </w:r>
    </w:p>
    <w:p w14:paraId="71E98FE2" w14:textId="77777777" w:rsidR="000F1832" w:rsidRDefault="000F1832" w:rsidP="000F1832">
      <w:pPr>
        <w:spacing w:after="0"/>
      </w:pPr>
    </w:p>
    <w:p w14:paraId="78996989" w14:textId="393CF0AB" w:rsidR="00223689" w:rsidRDefault="00223689" w:rsidP="000F1832">
      <w:pPr>
        <w:spacing w:after="0"/>
      </w:pPr>
      <w:r>
        <w:t>Specific training will be given when, for example information about the use of epipens is needed.</w:t>
      </w:r>
    </w:p>
    <w:p w14:paraId="7D97AB38" w14:textId="77777777" w:rsidR="000F1832" w:rsidRDefault="000F1832" w:rsidP="000F1832">
      <w:pPr>
        <w:spacing w:after="0"/>
      </w:pPr>
    </w:p>
    <w:p w14:paraId="47221A0E" w14:textId="09F8725B" w:rsidR="000F1832" w:rsidRDefault="000F1832" w:rsidP="000F1832">
      <w:pPr>
        <w:spacing w:after="0"/>
      </w:pPr>
      <w:r>
        <w:t>Where a pupil or staff member requires First Aid, the First Aider will need to assess a situation and the needs of the injured party before any action is taken.  This might include, for example, where the injured party has fallen and there is potential for a bone to be broken, or the injured party has sustained a head injury and time is required to determine whether there has been concussion.</w:t>
      </w:r>
    </w:p>
    <w:p w14:paraId="062BA671" w14:textId="77777777" w:rsidR="000F1832" w:rsidRDefault="000F1832" w:rsidP="000F1832">
      <w:pPr>
        <w:spacing w:after="0"/>
      </w:pPr>
    </w:p>
    <w:p w14:paraId="46FADA42" w14:textId="289098FE" w:rsidR="000F1832" w:rsidRDefault="000F1832" w:rsidP="000F1832">
      <w:pPr>
        <w:spacing w:after="0"/>
      </w:pPr>
      <w:r>
        <w:t>The First Aider is trained to respond with due care once an assessment by ‘those at the scene’ have decided how to proceed.</w:t>
      </w:r>
      <w:r w:rsidR="005B0AD2">
        <w:t xml:space="preserve">  First Aiders are aware that they should have as their priority the need to call for specialist medical help once the immediate needs of the pupil or staff member are addressed.</w:t>
      </w:r>
    </w:p>
    <w:p w14:paraId="63A2E182" w14:textId="77777777" w:rsidR="000F1832" w:rsidRDefault="000F1832" w:rsidP="000F1832">
      <w:pPr>
        <w:spacing w:after="0"/>
      </w:pPr>
    </w:p>
    <w:p w14:paraId="08F660FC" w14:textId="400DB97F" w:rsidR="002C658C" w:rsidRPr="00223689" w:rsidRDefault="002C658C" w:rsidP="0013142C">
      <w:pPr>
        <w:pStyle w:val="ListParagraph"/>
        <w:numPr>
          <w:ilvl w:val="0"/>
          <w:numId w:val="2"/>
        </w:numPr>
        <w:spacing w:after="0"/>
        <w:rPr>
          <w:b/>
          <w:bCs/>
        </w:rPr>
      </w:pPr>
      <w:r w:rsidRPr="00223689">
        <w:rPr>
          <w:b/>
          <w:bCs/>
        </w:rPr>
        <w:t>Recording and reporting</w:t>
      </w:r>
    </w:p>
    <w:p w14:paraId="31CED847" w14:textId="77777777" w:rsidR="00B4406B" w:rsidRDefault="00B4406B" w:rsidP="007F3C4D">
      <w:pPr>
        <w:spacing w:after="0"/>
      </w:pPr>
    </w:p>
    <w:p w14:paraId="6EF360C3" w14:textId="4177F3C0" w:rsidR="002C658C" w:rsidRDefault="007973CD" w:rsidP="007F3C4D">
      <w:pPr>
        <w:spacing w:after="0"/>
      </w:pPr>
      <w:r>
        <w:t>M</w:t>
      </w:r>
      <w:r w:rsidR="00B4406B">
        <w:t>y</w:t>
      </w:r>
      <w:r>
        <w:t>ddl</w:t>
      </w:r>
      <w:r w:rsidR="00B4406B">
        <w:t>el</w:t>
      </w:r>
      <w:r>
        <w:t>ton College will</w:t>
      </w:r>
      <w:r w:rsidR="002C658C">
        <w:t xml:space="preserve"> keep a record of all incidents involving staff</w:t>
      </w:r>
      <w:r>
        <w:t xml:space="preserve"> and</w:t>
      </w:r>
      <w:r w:rsidR="002C658C">
        <w:t xml:space="preserve"> pupils </w:t>
      </w:r>
      <w:r>
        <w:t>(</w:t>
      </w:r>
      <w:r w:rsidR="002C658C">
        <w:t>and visitors</w:t>
      </w:r>
      <w:r>
        <w:t>)</w:t>
      </w:r>
      <w:r w:rsidR="002C658C">
        <w:t xml:space="preserve"> wh</w:t>
      </w:r>
      <w:r>
        <w:t>o</w:t>
      </w:r>
      <w:r w:rsidR="002C658C">
        <w:t xml:space="preserve"> require</w:t>
      </w:r>
      <w:r w:rsidR="00FD2DDE">
        <w:t xml:space="preserve"> and receive</w:t>
      </w:r>
      <w:r w:rsidR="002C658C">
        <w:t xml:space="preserve"> first </w:t>
      </w:r>
      <w:r>
        <w:t>aid</w:t>
      </w:r>
      <w:r w:rsidR="002C658C">
        <w:t>. This will help identify trends in accidents and areas for improvement as well as when to review first aid needs assessments.</w:t>
      </w:r>
    </w:p>
    <w:p w14:paraId="255F145F" w14:textId="363757A9" w:rsidR="002C658C" w:rsidRDefault="002C658C" w:rsidP="007F3C4D">
      <w:pPr>
        <w:spacing w:after="0"/>
      </w:pPr>
      <w:r>
        <w:t xml:space="preserve">The record </w:t>
      </w:r>
      <w:r w:rsidR="00FD2DDE">
        <w:t>will</w:t>
      </w:r>
      <w:r>
        <w:t xml:space="preserve"> be readily accessible, and details recorded </w:t>
      </w:r>
      <w:r w:rsidR="00FD2DDE">
        <w:t>will</w:t>
      </w:r>
      <w:r>
        <w:t xml:space="preserve"> include:</w:t>
      </w:r>
    </w:p>
    <w:p w14:paraId="6E6F2290" w14:textId="77777777" w:rsidR="002C658C" w:rsidRDefault="002C658C" w:rsidP="00FD2DDE">
      <w:pPr>
        <w:spacing w:after="0"/>
        <w:ind w:firstLine="720"/>
      </w:pPr>
      <w:r>
        <w:t>date, time and place of incident</w:t>
      </w:r>
    </w:p>
    <w:p w14:paraId="36F2FBE9" w14:textId="77777777" w:rsidR="002C658C" w:rsidRDefault="002C658C" w:rsidP="00FD2DDE">
      <w:pPr>
        <w:spacing w:after="0"/>
        <w:ind w:firstLine="720"/>
      </w:pPr>
      <w:r>
        <w:t>name of injured or ill person</w:t>
      </w:r>
    </w:p>
    <w:p w14:paraId="60C440EA" w14:textId="77777777" w:rsidR="002C658C" w:rsidRDefault="002C658C" w:rsidP="00FD2DDE">
      <w:pPr>
        <w:spacing w:after="0"/>
        <w:ind w:firstLine="720"/>
      </w:pPr>
      <w:r>
        <w:t>details of the injury or illness</w:t>
      </w:r>
    </w:p>
    <w:p w14:paraId="37AFE119" w14:textId="77777777" w:rsidR="002C658C" w:rsidRDefault="002C658C" w:rsidP="00FD2DDE">
      <w:pPr>
        <w:spacing w:after="0"/>
        <w:ind w:firstLine="720"/>
      </w:pPr>
      <w:r>
        <w:t>details of what first aid was given</w:t>
      </w:r>
    </w:p>
    <w:p w14:paraId="353F2482" w14:textId="526869D0" w:rsidR="00FD2DDE" w:rsidRDefault="002C658C" w:rsidP="00FD2DDE">
      <w:pPr>
        <w:spacing w:after="0"/>
        <w:ind w:firstLine="720"/>
      </w:pPr>
      <w:r>
        <w:t xml:space="preserve">what happened immediately after the incident (for example, went home, went back to class, went to </w:t>
      </w:r>
    </w:p>
    <w:p w14:paraId="555E4E8A" w14:textId="666113BD" w:rsidR="002C658C" w:rsidRDefault="002C658C" w:rsidP="00FD2DDE">
      <w:pPr>
        <w:spacing w:after="0"/>
        <w:ind w:left="720" w:firstLine="720"/>
      </w:pPr>
      <w:r>
        <w:t>hospital)</w:t>
      </w:r>
    </w:p>
    <w:p w14:paraId="492829D6" w14:textId="77777777" w:rsidR="002C658C" w:rsidRDefault="002C658C" w:rsidP="00FD2DDE">
      <w:pPr>
        <w:spacing w:after="0"/>
        <w:ind w:firstLine="720"/>
      </w:pPr>
      <w:r>
        <w:t>name and signature of first aider or person dealing with the incident</w:t>
      </w:r>
    </w:p>
    <w:p w14:paraId="6C30F1B1" w14:textId="77777777" w:rsidR="007F3C4D" w:rsidRDefault="007F3C4D" w:rsidP="002C658C"/>
    <w:p w14:paraId="52A53B7E" w14:textId="051C7762" w:rsidR="002C658C" w:rsidRDefault="002C658C" w:rsidP="002C658C">
      <w:r>
        <w:t xml:space="preserve">This record is not the same as the statutory accident book.  </w:t>
      </w:r>
      <w:r w:rsidR="00FD2DDE">
        <w:t>A</w:t>
      </w:r>
      <w:r>
        <w:t>ll</w:t>
      </w:r>
      <w:r w:rsidR="00FD2DDE">
        <w:t xml:space="preserve"> significant</w:t>
      </w:r>
      <w:r>
        <w:t xml:space="preserve"> incidents including those required under the Reporting of Injuries, Diseases and Dangerous Occurrences Regulations 2013 (RIDDOR)</w:t>
      </w:r>
      <w:r w:rsidR="00FD2DDE">
        <w:t xml:space="preserve"> will be recorded in the accident book</w:t>
      </w:r>
      <w:r>
        <w:t xml:space="preserve">. All reportable incidents </w:t>
      </w:r>
      <w:r w:rsidR="00FD2DDE">
        <w:t>will</w:t>
      </w:r>
      <w:r>
        <w:t xml:space="preserve"> be notified by a specified responsible person.</w:t>
      </w:r>
    </w:p>
    <w:p w14:paraId="18E1FB11" w14:textId="5BD87229" w:rsidR="002C658C" w:rsidRDefault="00FD2DDE" w:rsidP="002C658C">
      <w:r>
        <w:t>M</w:t>
      </w:r>
      <w:r w:rsidR="00B4406B">
        <w:t>y</w:t>
      </w:r>
      <w:r>
        <w:t>dd</w:t>
      </w:r>
      <w:r w:rsidR="00B4406B">
        <w:t>el</w:t>
      </w:r>
      <w:r>
        <w:t>ton College has</w:t>
      </w:r>
      <w:r w:rsidR="002C658C">
        <w:t xml:space="preserve"> specific statutory responsibilities in respect of recording and reporting incidents involving their employees under RIDDOR.</w:t>
      </w:r>
      <w:r>
        <w:t xml:space="preserve">  </w:t>
      </w:r>
      <w:r w:rsidR="002C658C">
        <w:t xml:space="preserve">HSE </w:t>
      </w:r>
      <w:r>
        <w:t>will</w:t>
      </w:r>
      <w:r w:rsidR="002C658C">
        <w:t xml:space="preserve"> be notified of fatal and major injuries, and dangerous occurrences without delay. See the HSE RIDDOR advice for more details.</w:t>
      </w:r>
    </w:p>
    <w:p w14:paraId="1D5F286F" w14:textId="77777777" w:rsidR="00223689" w:rsidRPr="00E63B45" w:rsidRDefault="002C658C" w:rsidP="00FD2DDE">
      <w:pPr>
        <w:pStyle w:val="ListParagraph"/>
        <w:numPr>
          <w:ilvl w:val="0"/>
          <w:numId w:val="2"/>
        </w:numPr>
        <w:spacing w:after="0"/>
        <w:rPr>
          <w:b/>
          <w:bCs/>
        </w:rPr>
      </w:pPr>
      <w:bookmarkStart w:id="0" w:name="_Hlk146644732"/>
      <w:r w:rsidRPr="00E63B45">
        <w:rPr>
          <w:b/>
          <w:bCs/>
        </w:rPr>
        <w:t>Injuries to anyone who has been involved in an accident at the school</w:t>
      </w:r>
      <w:bookmarkEnd w:id="0"/>
    </w:p>
    <w:p w14:paraId="57FA8C03" w14:textId="644081B9" w:rsidR="002C658C" w:rsidRDefault="00223689" w:rsidP="00FD2DDE">
      <w:pPr>
        <w:spacing w:after="0"/>
      </w:pPr>
      <w:r w:rsidRPr="00223689">
        <w:t xml:space="preserve">Injuries to anyone who has been involved in an accident at the school </w:t>
      </w:r>
      <w:r w:rsidR="002C658C">
        <w:t>or on an activity organised by the school are reportable under RIDDOR if the accident results in:</w:t>
      </w:r>
    </w:p>
    <w:p w14:paraId="599BFAAE" w14:textId="1045FF81" w:rsidR="002C658C" w:rsidRDefault="002C658C" w:rsidP="00FD2DDE">
      <w:pPr>
        <w:spacing w:after="0"/>
        <w:ind w:firstLine="720"/>
      </w:pPr>
      <w:r>
        <w:t>the death of the person, and arose out of or in connection with a work activity, or</w:t>
      </w:r>
    </w:p>
    <w:p w14:paraId="4FECBDED" w14:textId="77777777" w:rsidR="002C658C" w:rsidRDefault="002C658C" w:rsidP="00FD2DDE">
      <w:pPr>
        <w:spacing w:after="0"/>
        <w:ind w:left="720"/>
      </w:pPr>
      <w:r>
        <w:t>an injury that arose out of or in connection with a work activity and the person is taken directly from the scene of the accident to hospital for treatment (examinations and diagnostic tests do not constitute treatment)</w:t>
      </w:r>
    </w:p>
    <w:p w14:paraId="3555F2B9" w14:textId="77777777" w:rsidR="002C658C" w:rsidRDefault="002C658C" w:rsidP="007F3C4D">
      <w:pPr>
        <w:spacing w:after="0"/>
      </w:pPr>
      <w:r>
        <w:lastRenderedPageBreak/>
        <w:t>The responsible person should consider whether the incident was caused by:</w:t>
      </w:r>
    </w:p>
    <w:p w14:paraId="5E2DE4C6" w14:textId="77777777" w:rsidR="002C658C" w:rsidRDefault="002C658C" w:rsidP="00FD2DDE">
      <w:pPr>
        <w:spacing w:after="0"/>
        <w:ind w:firstLine="720"/>
      </w:pPr>
      <w:r>
        <w:t>a failure in the way a work activity was organised (for example inadequate supervision of a field trip)</w:t>
      </w:r>
    </w:p>
    <w:p w14:paraId="21AE7472" w14:textId="77777777" w:rsidR="002C658C" w:rsidRDefault="002C658C" w:rsidP="00FD2DDE">
      <w:pPr>
        <w:spacing w:after="0"/>
        <w:ind w:firstLine="720"/>
      </w:pPr>
      <w:r>
        <w:t>the way equipment or substances were used (for example lifts, machinery, experiments)</w:t>
      </w:r>
    </w:p>
    <w:p w14:paraId="3CB5FE33" w14:textId="77777777" w:rsidR="002C658C" w:rsidRDefault="002C658C" w:rsidP="00FD2DDE">
      <w:pPr>
        <w:spacing w:after="0"/>
        <w:ind w:firstLine="720"/>
      </w:pPr>
      <w:r>
        <w:t>the condition of the premises (for example poorly maintained or slippery floors)</w:t>
      </w:r>
    </w:p>
    <w:p w14:paraId="2CE5BAA1" w14:textId="55DC4CC1" w:rsidR="002C658C" w:rsidRDefault="002C658C" w:rsidP="002C658C">
      <w:r>
        <w:t>If there is any doubt as to whether or not to report an incident</w:t>
      </w:r>
      <w:r w:rsidR="00FD2DDE">
        <w:t>, Middleton College will</w:t>
      </w:r>
      <w:r>
        <w:t xml:space="preserve"> consult the HSE general RIDDOR guidance.</w:t>
      </w:r>
    </w:p>
    <w:p w14:paraId="10955AE5" w14:textId="77777777" w:rsidR="002C658C" w:rsidRPr="005B0AD2" w:rsidRDefault="002C658C" w:rsidP="007F3C4D">
      <w:pPr>
        <w:spacing w:after="0"/>
        <w:rPr>
          <w:b/>
          <w:bCs/>
        </w:rPr>
      </w:pPr>
      <w:r w:rsidRPr="005B0AD2">
        <w:rPr>
          <w:b/>
          <w:bCs/>
        </w:rPr>
        <w:t>Information for staff</w:t>
      </w:r>
    </w:p>
    <w:p w14:paraId="4CCCC713" w14:textId="6FF58FA2" w:rsidR="002C658C" w:rsidRDefault="00FD2DDE" w:rsidP="007F3C4D">
      <w:pPr>
        <w:spacing w:after="0"/>
      </w:pPr>
      <w:r>
        <w:t>M</w:t>
      </w:r>
      <w:r w:rsidR="00B4406B">
        <w:t>y</w:t>
      </w:r>
      <w:r>
        <w:t>dd</w:t>
      </w:r>
      <w:r w:rsidR="00B4406B">
        <w:t>el</w:t>
      </w:r>
      <w:r>
        <w:t>ton College will</w:t>
      </w:r>
      <w:r w:rsidR="002C658C">
        <w:t xml:space="preserve"> inform</w:t>
      </w:r>
      <w:r>
        <w:t xml:space="preserve"> staff and</w:t>
      </w:r>
      <w:r w:rsidR="002C658C">
        <w:t xml:space="preserve"> pupils, and others of </w:t>
      </w:r>
      <w:r w:rsidR="005B0AD2">
        <w:t>its</w:t>
      </w:r>
      <w:r w:rsidR="002C658C">
        <w:t xml:space="preserve"> first aid arrangements, including the first aid policy and location of:</w:t>
      </w:r>
    </w:p>
    <w:p w14:paraId="3C3DCE31" w14:textId="77777777" w:rsidR="002C658C" w:rsidRDefault="002C658C" w:rsidP="00FD2DDE">
      <w:pPr>
        <w:spacing w:after="0"/>
        <w:ind w:firstLine="720"/>
      </w:pPr>
      <w:r>
        <w:t>equipment</w:t>
      </w:r>
    </w:p>
    <w:p w14:paraId="2A1C0159" w14:textId="77777777" w:rsidR="002C658C" w:rsidRDefault="002C658C" w:rsidP="00FD2DDE">
      <w:pPr>
        <w:spacing w:after="0"/>
        <w:ind w:firstLine="720"/>
      </w:pPr>
      <w:r>
        <w:t>facilities</w:t>
      </w:r>
    </w:p>
    <w:p w14:paraId="0F6C7B1E" w14:textId="77777777" w:rsidR="002C658C" w:rsidRDefault="002C658C" w:rsidP="00FD2DDE">
      <w:pPr>
        <w:spacing w:after="0"/>
        <w:ind w:firstLine="720"/>
      </w:pPr>
      <w:r>
        <w:t>first aiders or appointed person</w:t>
      </w:r>
    </w:p>
    <w:p w14:paraId="1EB2A812" w14:textId="77777777" w:rsidR="00FD2DDE" w:rsidRDefault="00FD2DDE" w:rsidP="002C658C">
      <w:r>
        <w:t>staff and pupils will be informed both in assemblies, staff meetings and notices</w:t>
      </w:r>
      <w:r w:rsidR="002C658C">
        <w:t xml:space="preserve"> how to contact a first aider or appointed person urgently should the need arise. </w:t>
      </w:r>
    </w:p>
    <w:p w14:paraId="541C7850" w14:textId="77777777" w:rsidR="00FD2DDE" w:rsidRDefault="00FD2DDE" w:rsidP="00FD2DDE">
      <w:r>
        <w:t>Staff and pupils are</w:t>
      </w:r>
      <w:r w:rsidR="002C658C">
        <w:t xml:space="preserve"> made aware of the procedures for monitoring and reviewing the school</w:t>
      </w:r>
      <w:r>
        <w:t>’s</w:t>
      </w:r>
      <w:r w:rsidR="002C658C">
        <w:t xml:space="preserve"> first aid needs. The information </w:t>
      </w:r>
      <w:r>
        <w:t>published is shown on notices which are</w:t>
      </w:r>
      <w:r w:rsidR="002C658C">
        <w:t xml:space="preserve"> clear and easy to understand</w:t>
      </w:r>
      <w:r>
        <w:t>; these are</w:t>
      </w:r>
      <w:r w:rsidR="002C658C">
        <w:t xml:space="preserve"> shared with </w:t>
      </w:r>
      <w:r>
        <w:t>staff and</w:t>
      </w:r>
      <w:r w:rsidR="002C658C">
        <w:t xml:space="preserve"> pupils, </w:t>
      </w:r>
      <w:r>
        <w:t>and where necessary</w:t>
      </w:r>
      <w:r w:rsidR="002C658C">
        <w:t xml:space="preserve"> contractors and visitors to the school as appropriate.</w:t>
      </w:r>
    </w:p>
    <w:p w14:paraId="4202DC98" w14:textId="00B4344E" w:rsidR="002C658C" w:rsidRDefault="00FD2DDE" w:rsidP="00FD2DDE">
      <w:r>
        <w:t>F</w:t>
      </w:r>
      <w:r w:rsidR="002C658C">
        <w:t>irst aid notices</w:t>
      </w:r>
      <w:r>
        <w:t xml:space="preserve"> are posted</w:t>
      </w:r>
      <w:r w:rsidR="002C658C">
        <w:t xml:space="preserve"> in prominent position</w:t>
      </w:r>
      <w:r>
        <w:t>s</w:t>
      </w:r>
      <w:r w:rsidR="002C658C">
        <w:t xml:space="preserve"> </w:t>
      </w:r>
      <w:r>
        <w:t>around the school</w:t>
      </w:r>
      <w:r w:rsidR="002C658C">
        <w:t>. The inclusion of first aid information during induction training help</w:t>
      </w:r>
      <w:r>
        <w:t>s to</w:t>
      </w:r>
      <w:r w:rsidR="002C658C">
        <w:t xml:space="preserve"> make sure new </w:t>
      </w:r>
      <w:r>
        <w:t>staff and pupils</w:t>
      </w:r>
      <w:r w:rsidR="002C658C">
        <w:t xml:space="preserve"> are made aware of first aid arrangements.</w:t>
      </w:r>
    </w:p>
    <w:p w14:paraId="3BF4BCA0" w14:textId="72907BAD" w:rsidR="002C658C" w:rsidRDefault="00FD2DDE" w:rsidP="00E63B45">
      <w:r>
        <w:t>M</w:t>
      </w:r>
      <w:r w:rsidR="00B4406B">
        <w:t>y</w:t>
      </w:r>
      <w:r>
        <w:t>dd</w:t>
      </w:r>
      <w:r w:rsidR="00B4406B">
        <w:t>el</w:t>
      </w:r>
      <w:r>
        <w:t>ton College will</w:t>
      </w:r>
      <w:r w:rsidR="002C658C">
        <w:t xml:space="preserve"> provide sufficient materials and equipment to meet the needs identified in the first aid needs assessment. These </w:t>
      </w:r>
      <w:r>
        <w:t>are</w:t>
      </w:r>
      <w:r w:rsidR="002C658C">
        <w:t xml:space="preserve"> made available and </w:t>
      </w:r>
      <w:r>
        <w:t>are</w:t>
      </w:r>
      <w:r w:rsidR="002C658C">
        <w:t xml:space="preserve"> easily accessible. </w:t>
      </w:r>
      <w:r>
        <w:t xml:space="preserve">Should any member of the school community identify a shortage in the provision of such materials and equipment, it is their responsibility to inform the </w:t>
      </w:r>
      <w:r w:rsidR="00CC6170">
        <w:t>H</w:t>
      </w:r>
      <w:r>
        <w:t>eadmaster immediately.</w:t>
      </w:r>
    </w:p>
    <w:p w14:paraId="36F50C69" w14:textId="17DEAFAC" w:rsidR="002C658C" w:rsidRPr="00CC6170" w:rsidRDefault="002C658C" w:rsidP="0013142C">
      <w:pPr>
        <w:pStyle w:val="ListParagraph"/>
        <w:numPr>
          <w:ilvl w:val="0"/>
          <w:numId w:val="2"/>
        </w:numPr>
        <w:rPr>
          <w:b/>
          <w:bCs/>
        </w:rPr>
      </w:pPr>
      <w:r w:rsidRPr="00CC6170">
        <w:rPr>
          <w:b/>
          <w:bCs/>
        </w:rPr>
        <w:t>First aid containers</w:t>
      </w:r>
    </w:p>
    <w:p w14:paraId="71E9DA27" w14:textId="45DCA9DF" w:rsidR="002C658C" w:rsidRDefault="002C658C" w:rsidP="002C658C">
      <w:r>
        <w:t xml:space="preserve">The number and contents of first aid containers required will be identified as part of the first aid needs assessment. </w:t>
      </w:r>
      <w:r w:rsidR="00772E31">
        <w:t>M</w:t>
      </w:r>
      <w:r w:rsidR="00B4406B">
        <w:t>y</w:t>
      </w:r>
      <w:r w:rsidR="00772E31">
        <w:t>dd</w:t>
      </w:r>
      <w:r w:rsidR="00B4406B">
        <w:t>el</w:t>
      </w:r>
      <w:r w:rsidR="00772E31">
        <w:t xml:space="preserve">ton College </w:t>
      </w:r>
      <w:r>
        <w:t>provide</w:t>
      </w:r>
      <w:r w:rsidR="00772E31">
        <w:t>s</w:t>
      </w:r>
      <w:r>
        <w:t xml:space="preserve"> </w:t>
      </w:r>
      <w:r w:rsidR="00772E31">
        <w:t>at least</w:t>
      </w:r>
      <w:r>
        <w:t xml:space="preserve"> one fully stocked first aid container for each </w:t>
      </w:r>
      <w:r w:rsidR="00772E31">
        <w:t>boarding house as well as the main school and sports centre</w:t>
      </w:r>
      <w:r>
        <w:t xml:space="preserve">. All first aid containers </w:t>
      </w:r>
      <w:r w:rsidR="00772E31">
        <w:t>are</w:t>
      </w:r>
      <w:r>
        <w:t xml:space="preserve"> marked with a white cross on a green background.</w:t>
      </w:r>
    </w:p>
    <w:p w14:paraId="79B70E80" w14:textId="6AE6E5A6" w:rsidR="002C658C" w:rsidRDefault="002C658C" w:rsidP="002C658C">
      <w:r>
        <w:t>The school first aid needs assessment help</w:t>
      </w:r>
      <w:r w:rsidR="00772E31">
        <w:t>s</w:t>
      </w:r>
      <w:r>
        <w:t xml:space="preserve"> determine what </w:t>
      </w:r>
      <w:r w:rsidR="00772E31">
        <w:t>is</w:t>
      </w:r>
      <w:r>
        <w:t xml:space="preserve"> provided</w:t>
      </w:r>
      <w:r w:rsidR="00772E31">
        <w:t>; if any person identifies shortage item or an important item which is not included in this list, it is their responsibility to inform the headmaster.</w:t>
      </w:r>
    </w:p>
    <w:p w14:paraId="6263BA3D" w14:textId="50D5A70C" w:rsidR="002C658C" w:rsidRDefault="00772E31" w:rsidP="007F3C4D">
      <w:pPr>
        <w:spacing w:after="0"/>
      </w:pPr>
      <w:r>
        <w:t>F</w:t>
      </w:r>
      <w:r w:rsidR="002C658C">
        <w:t xml:space="preserve">irst aid items </w:t>
      </w:r>
      <w:r>
        <w:t>should include</w:t>
      </w:r>
      <w:r w:rsidR="002C658C">
        <w:t>:</w:t>
      </w:r>
    </w:p>
    <w:p w14:paraId="60FD6C63" w14:textId="77777777" w:rsidR="002C658C" w:rsidRDefault="002C658C" w:rsidP="00772E31">
      <w:pPr>
        <w:spacing w:after="0"/>
        <w:ind w:firstLine="720"/>
      </w:pPr>
      <w:r>
        <w:t>a leaflet giving general advice on first aid – HSE information is available</w:t>
      </w:r>
    </w:p>
    <w:p w14:paraId="681D1F23" w14:textId="20588715" w:rsidR="002C658C" w:rsidRDefault="002C658C" w:rsidP="00772E31">
      <w:pPr>
        <w:spacing w:after="0"/>
        <w:ind w:firstLine="720"/>
      </w:pPr>
      <w:r>
        <w:t>individually wrapped sterile adhesive dressings (assorted sizes)</w:t>
      </w:r>
    </w:p>
    <w:p w14:paraId="04B0F276" w14:textId="45C81F60" w:rsidR="002C658C" w:rsidRDefault="002C658C" w:rsidP="00772E31">
      <w:pPr>
        <w:spacing w:after="0"/>
        <w:ind w:firstLine="720"/>
      </w:pPr>
      <w:r>
        <w:t>sterile eye pads</w:t>
      </w:r>
    </w:p>
    <w:p w14:paraId="590249B9" w14:textId="28B36442" w:rsidR="002C658C" w:rsidRDefault="002C658C" w:rsidP="00772E31">
      <w:pPr>
        <w:spacing w:after="0"/>
        <w:ind w:firstLine="720"/>
      </w:pPr>
      <w:r>
        <w:t>individually wrapped triangular bandages (preferably sterile)</w:t>
      </w:r>
    </w:p>
    <w:p w14:paraId="0ADDB88C" w14:textId="51AC2D4F" w:rsidR="002C658C" w:rsidRDefault="002C658C" w:rsidP="00772E31">
      <w:pPr>
        <w:spacing w:after="0"/>
        <w:ind w:firstLine="720"/>
      </w:pPr>
      <w:r>
        <w:t>safety pins</w:t>
      </w:r>
    </w:p>
    <w:p w14:paraId="79F18210" w14:textId="6CB04FAA" w:rsidR="002C658C" w:rsidRDefault="002C658C" w:rsidP="00772E31">
      <w:pPr>
        <w:spacing w:after="0"/>
        <w:ind w:firstLine="720"/>
      </w:pPr>
      <w:r>
        <w:t>medium sized individually wrapped sterile unmedicated wound dressings</w:t>
      </w:r>
    </w:p>
    <w:p w14:paraId="40AD9EDC" w14:textId="1FF3EA57" w:rsidR="002C658C" w:rsidRDefault="002C658C" w:rsidP="00772E31">
      <w:pPr>
        <w:spacing w:after="0"/>
        <w:ind w:firstLine="720"/>
      </w:pPr>
      <w:r>
        <w:t>large sterile individually wrapped unmedicated wound dressings</w:t>
      </w:r>
    </w:p>
    <w:p w14:paraId="1CE946C0" w14:textId="3E30856D" w:rsidR="002C658C" w:rsidRDefault="002C658C" w:rsidP="00772E31">
      <w:pPr>
        <w:spacing w:after="0"/>
        <w:ind w:firstLine="720"/>
      </w:pPr>
      <w:r>
        <w:t>pairs of</w:t>
      </w:r>
      <w:r w:rsidR="00772E31">
        <w:t xml:space="preserve"> </w:t>
      </w:r>
      <w:r>
        <w:t>disposable gloves</w:t>
      </w:r>
    </w:p>
    <w:p w14:paraId="0B079D95" w14:textId="4B80ACB7" w:rsidR="002C658C" w:rsidRDefault="00772E31" w:rsidP="007F3C4D">
      <w:pPr>
        <w:spacing w:after="0"/>
      </w:pPr>
      <w:r>
        <w:t>E</w:t>
      </w:r>
      <w:r w:rsidR="002C658C">
        <w:t xml:space="preserve">ach first aid kit </w:t>
      </w:r>
      <w:r>
        <w:t>will normally</w:t>
      </w:r>
      <w:r w:rsidR="002C658C">
        <w:t xml:space="preserve"> be kept near to hand washing facilities.</w:t>
      </w:r>
    </w:p>
    <w:p w14:paraId="4DA4B95D" w14:textId="77777777" w:rsidR="00CC6170" w:rsidRDefault="00CC6170" w:rsidP="002C658C"/>
    <w:p w14:paraId="12B1542B" w14:textId="2BA4001A" w:rsidR="002C658C" w:rsidRDefault="00772E31" w:rsidP="002C658C">
      <w:r>
        <w:t>M</w:t>
      </w:r>
      <w:r w:rsidR="00B4406B">
        <w:t>y</w:t>
      </w:r>
      <w:r>
        <w:t>dd</w:t>
      </w:r>
      <w:r w:rsidR="00B4406B">
        <w:t>el</w:t>
      </w:r>
      <w:r>
        <w:t xml:space="preserve">ton </w:t>
      </w:r>
      <w:r w:rsidR="00B4406B">
        <w:t>C</w:t>
      </w:r>
      <w:r>
        <w:t xml:space="preserve">ollege’s </w:t>
      </w:r>
      <w:r w:rsidR="002C658C">
        <w:t xml:space="preserve">first aid </w:t>
      </w:r>
      <w:r>
        <w:t>notices</w:t>
      </w:r>
      <w:r w:rsidR="002C658C">
        <w:t xml:space="preserve"> identify the first aider responsible</w:t>
      </w:r>
      <w:r>
        <w:t xml:space="preserve"> for regularly checking</w:t>
      </w:r>
      <w:r w:rsidR="002C658C">
        <w:t xml:space="preserve"> the contents of first aid containers. The first aid kits </w:t>
      </w:r>
      <w:r>
        <w:t>will be</w:t>
      </w:r>
      <w:r w:rsidR="002C658C">
        <w:t xml:space="preserve"> restocked as soon as possible after use</w:t>
      </w:r>
      <w:r>
        <w:t xml:space="preserve">; should any person discover that a first-aid </w:t>
      </w:r>
      <w:r>
        <w:lastRenderedPageBreak/>
        <w:t>kit not been restocked, they should inform the headmaster immediately</w:t>
      </w:r>
      <w:r w:rsidR="002C658C">
        <w:t>. Items should be discarded safely after the expiry date has passed.</w:t>
      </w:r>
    </w:p>
    <w:p w14:paraId="0D3210B7" w14:textId="5B4F3938" w:rsidR="002C658C" w:rsidRPr="00CC6170" w:rsidRDefault="002C658C" w:rsidP="0013142C">
      <w:pPr>
        <w:pStyle w:val="ListParagraph"/>
        <w:numPr>
          <w:ilvl w:val="0"/>
          <w:numId w:val="2"/>
        </w:numPr>
        <w:rPr>
          <w:b/>
          <w:bCs/>
        </w:rPr>
      </w:pPr>
      <w:r w:rsidRPr="00CC6170">
        <w:rPr>
          <w:b/>
          <w:bCs/>
        </w:rPr>
        <w:t>Travelling first aid containers</w:t>
      </w:r>
    </w:p>
    <w:p w14:paraId="54B7E83D" w14:textId="2E5AFEE9" w:rsidR="002C658C" w:rsidRDefault="002C658C" w:rsidP="002C658C">
      <w:r>
        <w:t>Before undertaking any off-site activities or educational visits, the visit leader</w:t>
      </w:r>
      <w:r w:rsidR="00772E31">
        <w:t xml:space="preserve"> and the assistance should jointly</w:t>
      </w:r>
      <w:r>
        <w:t xml:space="preserve"> assess what level of first aid provision is needed and identify any additional items that may be necessary for specialised activities. </w:t>
      </w:r>
    </w:p>
    <w:p w14:paraId="18DE3A80" w14:textId="31A5A107" w:rsidR="002C658C" w:rsidRDefault="00772E31" w:rsidP="007F3C4D">
      <w:pPr>
        <w:spacing w:after="0"/>
      </w:pPr>
      <w:r>
        <w:t>T</w:t>
      </w:r>
      <w:r w:rsidR="002C658C">
        <w:t>he minimum travelling first aid kit should be:</w:t>
      </w:r>
    </w:p>
    <w:p w14:paraId="127421B7" w14:textId="19C8052A" w:rsidR="002C658C" w:rsidRDefault="002C658C" w:rsidP="00772E31">
      <w:pPr>
        <w:spacing w:after="0"/>
        <w:ind w:firstLine="720"/>
      </w:pPr>
      <w:r>
        <w:t>a leaflet giving general advice on first aid</w:t>
      </w:r>
    </w:p>
    <w:p w14:paraId="45B03743" w14:textId="6B3505FB" w:rsidR="002C658C" w:rsidRDefault="002C658C" w:rsidP="00772E31">
      <w:pPr>
        <w:spacing w:after="0"/>
        <w:ind w:firstLine="720"/>
      </w:pPr>
      <w:r>
        <w:t>individually wrapped sterile adhesive dressings</w:t>
      </w:r>
    </w:p>
    <w:p w14:paraId="31FBF055" w14:textId="09ABF9E9" w:rsidR="002C658C" w:rsidRDefault="002C658C" w:rsidP="00772E31">
      <w:pPr>
        <w:spacing w:after="0"/>
        <w:ind w:firstLine="720"/>
      </w:pPr>
      <w:r>
        <w:t>large sterile unmedicated dressing</w:t>
      </w:r>
    </w:p>
    <w:p w14:paraId="0BA975B2" w14:textId="6051B917" w:rsidR="002C658C" w:rsidRDefault="002C658C" w:rsidP="00772E31">
      <w:pPr>
        <w:spacing w:after="0"/>
        <w:ind w:firstLine="720"/>
      </w:pPr>
      <w:r>
        <w:t>triangular bandages individually wrapped and preferably sterile</w:t>
      </w:r>
    </w:p>
    <w:p w14:paraId="603EA60A" w14:textId="5B2C08A0" w:rsidR="002C658C" w:rsidRDefault="002C658C" w:rsidP="00772E31">
      <w:pPr>
        <w:spacing w:after="0"/>
        <w:ind w:firstLine="720"/>
      </w:pPr>
      <w:r>
        <w:t>safety pins</w:t>
      </w:r>
    </w:p>
    <w:p w14:paraId="3FBEF6CC" w14:textId="77777777" w:rsidR="002C658C" w:rsidRDefault="002C658C" w:rsidP="00772E31">
      <w:pPr>
        <w:spacing w:after="0"/>
        <w:ind w:firstLine="720"/>
      </w:pPr>
      <w:r>
        <w:t>individually wrapped moist cleansing wipes</w:t>
      </w:r>
    </w:p>
    <w:p w14:paraId="7DD68769" w14:textId="7DDA8A59" w:rsidR="002C658C" w:rsidRDefault="002C658C" w:rsidP="00772E31">
      <w:pPr>
        <w:spacing w:after="0"/>
        <w:ind w:firstLine="720"/>
      </w:pPr>
      <w:r>
        <w:t>pairs of disposable gloves</w:t>
      </w:r>
    </w:p>
    <w:p w14:paraId="2A15D523" w14:textId="77777777" w:rsidR="002C658C" w:rsidRDefault="002C658C" w:rsidP="007F3C4D">
      <w:pPr>
        <w:spacing w:after="0"/>
      </w:pPr>
    </w:p>
    <w:p w14:paraId="35177DEA" w14:textId="77777777" w:rsidR="00772E31" w:rsidRDefault="002C658C" w:rsidP="002C658C">
      <w:r>
        <w:t xml:space="preserve">The Road Vehicles (Construction and Use) Regulations 1986 (for minibuses) and/or the Public Service Vehicles (Conditions of Fitness, Equipment, Use and Certification) Regulations 1981 (for larger vehicles) advise that a suitable, clearly marked first aid box should be readily available and in good condition. </w:t>
      </w:r>
    </w:p>
    <w:p w14:paraId="229E5B49" w14:textId="5073105E" w:rsidR="002C658C" w:rsidRDefault="00772E31" w:rsidP="002C658C">
      <w:r>
        <w:t>T</w:t>
      </w:r>
      <w:r w:rsidR="002C658C">
        <w:t xml:space="preserve">he </w:t>
      </w:r>
      <w:r>
        <w:t xml:space="preserve">first aid </w:t>
      </w:r>
      <w:r w:rsidR="002C658C">
        <w:t>kit should contain</w:t>
      </w:r>
      <w:r>
        <w:t>:</w:t>
      </w:r>
    </w:p>
    <w:p w14:paraId="73D2B789" w14:textId="77777777" w:rsidR="002C658C" w:rsidRDefault="002C658C" w:rsidP="007F3C4D">
      <w:pPr>
        <w:spacing w:after="0"/>
      </w:pPr>
      <w:r>
        <w:t>The following items must be kept in the first aid box:</w:t>
      </w:r>
    </w:p>
    <w:p w14:paraId="7989CC8D" w14:textId="0151033D" w:rsidR="002C658C" w:rsidRDefault="002C658C" w:rsidP="00772E31">
      <w:pPr>
        <w:spacing w:after="0"/>
        <w:ind w:firstLine="720"/>
      </w:pPr>
      <w:r>
        <w:t>antiseptic wipes, foil packed</w:t>
      </w:r>
    </w:p>
    <w:p w14:paraId="36792F57" w14:textId="46EA4B13" w:rsidR="002C658C" w:rsidRDefault="002C658C" w:rsidP="00772E31">
      <w:pPr>
        <w:spacing w:after="0"/>
        <w:ind w:firstLine="720"/>
      </w:pPr>
      <w:r>
        <w:t>conforming disposable bandage (not less than 7.5 cm wide)</w:t>
      </w:r>
    </w:p>
    <w:p w14:paraId="6219E8A8" w14:textId="635D1802" w:rsidR="002C658C" w:rsidRDefault="002C658C" w:rsidP="00772E31">
      <w:pPr>
        <w:spacing w:after="0"/>
        <w:ind w:firstLine="720"/>
      </w:pPr>
      <w:r>
        <w:t>triangular bandages</w:t>
      </w:r>
    </w:p>
    <w:p w14:paraId="16FF5CE2" w14:textId="0D3725FE" w:rsidR="002C658C" w:rsidRDefault="002C658C" w:rsidP="00772E31">
      <w:pPr>
        <w:spacing w:after="0"/>
        <w:ind w:firstLine="720"/>
      </w:pPr>
      <w:r>
        <w:t>packet of 24 assorted adhesive dressings</w:t>
      </w:r>
    </w:p>
    <w:p w14:paraId="5D9B1A80" w14:textId="37FB51FB" w:rsidR="002C658C" w:rsidRDefault="002C658C" w:rsidP="00772E31">
      <w:pPr>
        <w:spacing w:after="0"/>
        <w:ind w:firstLine="720"/>
      </w:pPr>
      <w:r>
        <w:t>large sterile unmedicated ambulance dressings (not less than 15.0 cm × 20.0 cm)</w:t>
      </w:r>
    </w:p>
    <w:p w14:paraId="22547685" w14:textId="69042226" w:rsidR="002C658C" w:rsidRDefault="002C658C" w:rsidP="00772E31">
      <w:pPr>
        <w:spacing w:after="0"/>
        <w:ind w:firstLine="720"/>
      </w:pPr>
      <w:r>
        <w:t>sterile eye pads, with attachments</w:t>
      </w:r>
    </w:p>
    <w:p w14:paraId="1D5393E0" w14:textId="786FFA45" w:rsidR="002C658C" w:rsidRDefault="002C658C" w:rsidP="00772E31">
      <w:pPr>
        <w:spacing w:after="0"/>
        <w:ind w:firstLine="720"/>
      </w:pPr>
      <w:r>
        <w:t>assorted safety pins</w:t>
      </w:r>
    </w:p>
    <w:p w14:paraId="2A5CBDC3" w14:textId="2744787E" w:rsidR="002C658C" w:rsidRDefault="002C658C" w:rsidP="00772E31">
      <w:pPr>
        <w:spacing w:after="0"/>
        <w:ind w:firstLine="720"/>
      </w:pPr>
      <w:r>
        <w:t>pair of rustless blunt-ended scissors</w:t>
      </w:r>
    </w:p>
    <w:p w14:paraId="42E89CF5" w14:textId="1299D8CD" w:rsidR="002C658C" w:rsidRDefault="00772E31" w:rsidP="00772E31">
      <w:pPr>
        <w:ind w:firstLine="720"/>
      </w:pPr>
      <w:r>
        <w:t>a</w:t>
      </w:r>
      <w:r w:rsidR="002C658C">
        <w:t>utomated external defibrillators</w:t>
      </w:r>
    </w:p>
    <w:p w14:paraId="70DA48E7" w14:textId="71E5553D" w:rsidR="002C658C" w:rsidRDefault="00772E31" w:rsidP="002C658C">
      <w:r>
        <w:t>M</w:t>
      </w:r>
      <w:r w:rsidR="00B4406B">
        <w:t>y</w:t>
      </w:r>
      <w:r>
        <w:t>dd</w:t>
      </w:r>
      <w:r w:rsidR="00B4406B">
        <w:t>el</w:t>
      </w:r>
      <w:r>
        <w:t xml:space="preserve">ton College </w:t>
      </w:r>
      <w:r w:rsidR="000500E2">
        <w:t>does not have, at present,</w:t>
      </w:r>
      <w:r w:rsidR="002C658C">
        <w:t xml:space="preserve"> an automated external defibrillator (AED) as part of their first aid equipment. </w:t>
      </w:r>
    </w:p>
    <w:p w14:paraId="7168CAD7" w14:textId="3D4763A7" w:rsidR="002C658C" w:rsidRPr="00CC6170" w:rsidRDefault="002C658C" w:rsidP="0013142C">
      <w:pPr>
        <w:pStyle w:val="ListParagraph"/>
        <w:numPr>
          <w:ilvl w:val="0"/>
          <w:numId w:val="2"/>
        </w:numPr>
        <w:rPr>
          <w:b/>
          <w:bCs/>
        </w:rPr>
      </w:pPr>
      <w:r w:rsidRPr="00CC6170">
        <w:rPr>
          <w:b/>
          <w:bCs/>
        </w:rPr>
        <w:t>Accommodation</w:t>
      </w:r>
    </w:p>
    <w:p w14:paraId="5C3A894C" w14:textId="0218D5D8" w:rsidR="002C658C" w:rsidRDefault="00772E31" w:rsidP="002C658C">
      <w:r>
        <w:t>M</w:t>
      </w:r>
      <w:r w:rsidR="00B4406B">
        <w:t>y</w:t>
      </w:r>
      <w:r>
        <w:t>dd</w:t>
      </w:r>
      <w:r w:rsidR="00B4406B">
        <w:t>el</w:t>
      </w:r>
      <w:r>
        <w:t>ton College</w:t>
      </w:r>
      <w:r w:rsidR="002C658C">
        <w:t xml:space="preserve"> provide</w:t>
      </w:r>
      <w:r>
        <w:t>s</w:t>
      </w:r>
      <w:r w:rsidR="002C658C">
        <w:t xml:space="preserve"> a suitable first aid room in accordance with the findings of the first aid needs</w:t>
      </w:r>
      <w:r w:rsidR="000500E2">
        <w:t>’</w:t>
      </w:r>
      <w:r w:rsidR="002C658C">
        <w:t xml:space="preserve"> assessment. </w:t>
      </w:r>
      <w:r w:rsidR="00E44451">
        <w:t>This room is</w:t>
      </w:r>
      <w:r w:rsidR="002C658C">
        <w:t xml:space="preserve"> reserved exclusively for the provision of first aid.</w:t>
      </w:r>
    </w:p>
    <w:p w14:paraId="674522B8" w14:textId="1B0AF32D" w:rsidR="002C658C" w:rsidRDefault="00E44451" w:rsidP="002C658C">
      <w:r>
        <w:t xml:space="preserve">The room </w:t>
      </w:r>
      <w:r w:rsidR="002C658C">
        <w:t>can be used for medical examination and treatment of pupils</w:t>
      </w:r>
      <w:r>
        <w:t>,</w:t>
      </w:r>
      <w:r w:rsidR="002C658C">
        <w:t xml:space="preserve"> and for the short</w:t>
      </w:r>
      <w:r>
        <w:t>-</w:t>
      </w:r>
      <w:r w:rsidR="002C658C">
        <w:t>term care of sick or injured pupils</w:t>
      </w:r>
      <w:r>
        <w:t>.</w:t>
      </w:r>
      <w:r w:rsidR="002C658C">
        <w:t xml:space="preserve"> </w:t>
      </w:r>
      <w:r>
        <w:t>It is located near</w:t>
      </w:r>
      <w:r w:rsidR="002C658C">
        <w:t xml:space="preserve"> washbasin</w:t>
      </w:r>
      <w:r>
        <w:t>s</w:t>
      </w:r>
      <w:r w:rsidR="002C658C">
        <w:t xml:space="preserve"> and a toilet. </w:t>
      </w:r>
    </w:p>
    <w:p w14:paraId="6B761DE4" w14:textId="3382249C" w:rsidR="002C658C" w:rsidRPr="00CC6170" w:rsidRDefault="002C658C" w:rsidP="0013142C">
      <w:pPr>
        <w:pStyle w:val="ListParagraph"/>
        <w:numPr>
          <w:ilvl w:val="0"/>
          <w:numId w:val="2"/>
        </w:numPr>
        <w:rPr>
          <w:b/>
          <w:bCs/>
        </w:rPr>
      </w:pPr>
      <w:r w:rsidRPr="00CC6170">
        <w:rPr>
          <w:b/>
          <w:bCs/>
        </w:rPr>
        <w:t>Medicines administration in schools</w:t>
      </w:r>
    </w:p>
    <w:p w14:paraId="389E75A8" w14:textId="20744002" w:rsidR="002C658C" w:rsidRDefault="002C658C" w:rsidP="00E44451">
      <w:r>
        <w:t xml:space="preserve">First aid </w:t>
      </w:r>
      <w:r w:rsidR="00E44451">
        <w:t>provision</w:t>
      </w:r>
      <w:r>
        <w:t xml:space="preserve"> does not include giving tablets or medicines. </w:t>
      </w:r>
    </w:p>
    <w:p w14:paraId="57151A0C" w14:textId="5CB61322" w:rsidR="002C658C" w:rsidRDefault="002C658C" w:rsidP="002C658C">
      <w:r>
        <w:lastRenderedPageBreak/>
        <w:t>Whilst some pupils will have long-term and complex medical conditions</w:t>
      </w:r>
      <w:r w:rsidR="000500E2">
        <w:t>,</w:t>
      </w:r>
      <w:r>
        <w:t xml:space="preserve"> or carry their own medication (for example, an inhaler for asthma or adrenaline for intra</w:t>
      </w:r>
      <w:r w:rsidR="00CC6170">
        <w:t>-</w:t>
      </w:r>
      <w:r>
        <w:t>muscular use in anaphylaxis)</w:t>
      </w:r>
      <w:r w:rsidR="000500E2">
        <w:t>,</w:t>
      </w:r>
      <w:r>
        <w:t xml:space="preserve"> the role </w:t>
      </w:r>
      <w:r w:rsidR="000500E2">
        <w:t>of</w:t>
      </w:r>
      <w:r>
        <w:t xml:space="preserve"> a first aider is generally limited (where appropriate) to helping pupils who need to take their own medication to do so.</w:t>
      </w:r>
    </w:p>
    <w:p w14:paraId="79C17513" w14:textId="304FD398" w:rsidR="00E44451" w:rsidRDefault="00E44451" w:rsidP="002C658C">
      <w:r>
        <w:t>Please refer to M</w:t>
      </w:r>
      <w:r w:rsidR="00B4406B">
        <w:t>y</w:t>
      </w:r>
      <w:r>
        <w:t>dd</w:t>
      </w:r>
      <w:r w:rsidR="00B4406B">
        <w:t>el</w:t>
      </w:r>
      <w:r>
        <w:t xml:space="preserve">ton </w:t>
      </w:r>
      <w:r w:rsidR="00B4406B">
        <w:t>C</w:t>
      </w:r>
      <w:r>
        <w:t>ollege</w:t>
      </w:r>
      <w:r w:rsidR="00B4406B">
        <w:t>’</w:t>
      </w:r>
      <w:r>
        <w:t>s policy on the storage and administration of medicines.</w:t>
      </w:r>
    </w:p>
    <w:p w14:paraId="77329E29" w14:textId="02E4EBE9" w:rsidR="002C658C" w:rsidRDefault="002C658C" w:rsidP="002C658C">
      <w:r>
        <w:t>Some pupils may need to have access to life saving prescription drugs in an emergency</w:t>
      </w:r>
      <w:r w:rsidR="000500E2">
        <w:t>;</w:t>
      </w:r>
      <w:r>
        <w:t xml:space="preserve"> the details will be recorded in the pupil’s individual healthcare plan and identified staff members will be aware of what to do.</w:t>
      </w:r>
    </w:p>
    <w:p w14:paraId="09FB6DDC" w14:textId="6681AE71" w:rsidR="002C658C" w:rsidRDefault="002C658C" w:rsidP="002C658C">
      <w:r>
        <w:t xml:space="preserve">The administration of prescription only medication </w:t>
      </w:r>
      <w:r w:rsidR="00E44451">
        <w:t>is</w:t>
      </w:r>
      <w:r>
        <w:t xml:space="preserve"> only be given by those trained to do so. However, where a first aid needs</w:t>
      </w:r>
      <w:r w:rsidR="000500E2">
        <w:t>’</w:t>
      </w:r>
      <w:r>
        <w:t xml:space="preserve"> assessment identifies medication </w:t>
      </w:r>
      <w:r w:rsidR="000500E2">
        <w:t xml:space="preserve">which </w:t>
      </w:r>
      <w:r>
        <w:t>may be required to be administered in an emergency</w:t>
      </w:r>
      <w:r w:rsidR="00E44451">
        <w:t>, only</w:t>
      </w:r>
      <w:r>
        <w:t xml:space="preserve"> first aiders with additional training</w:t>
      </w:r>
      <w:r w:rsidR="00E44451">
        <w:t>,</w:t>
      </w:r>
      <w:r>
        <w:t xml:space="preserve"> </w:t>
      </w:r>
      <w:r w:rsidR="00E44451">
        <w:t xml:space="preserve">and with permission from the </w:t>
      </w:r>
      <w:r w:rsidR="000500E2">
        <w:t>H</w:t>
      </w:r>
      <w:r w:rsidR="00E44451">
        <w:t xml:space="preserve">eadmaster may do </w:t>
      </w:r>
      <w:r>
        <w:t>so</w:t>
      </w:r>
      <w:r w:rsidR="00E44451">
        <w:t>.  He will need to be satisfied, prior to giving approval, that the first aider is aware of</w:t>
      </w:r>
      <w:r>
        <w:t xml:space="preserve"> the symptoms and condition</w:t>
      </w:r>
      <w:r w:rsidR="00E44451">
        <w:t>s</w:t>
      </w:r>
      <w:r>
        <w:t xml:space="preserve"> </w:t>
      </w:r>
      <w:r w:rsidR="00E44451">
        <w:t>to</w:t>
      </w:r>
      <w:r>
        <w:t xml:space="preserve"> administer lifesaving medication in</w:t>
      </w:r>
      <w:r w:rsidR="00E44451">
        <w:t xml:space="preserve"> such</w:t>
      </w:r>
      <w:r>
        <w:t xml:space="preserve"> an emergency situation.</w:t>
      </w:r>
    </w:p>
    <w:p w14:paraId="0DB23B56" w14:textId="1816CD1E" w:rsidR="002C658C" w:rsidRPr="00CC6170" w:rsidRDefault="002C658C" w:rsidP="0013142C">
      <w:pPr>
        <w:pStyle w:val="ListParagraph"/>
        <w:numPr>
          <w:ilvl w:val="0"/>
          <w:numId w:val="2"/>
        </w:numPr>
        <w:rPr>
          <w:b/>
          <w:bCs/>
        </w:rPr>
      </w:pPr>
      <w:r w:rsidRPr="00CC6170">
        <w:rPr>
          <w:b/>
          <w:bCs/>
        </w:rPr>
        <w:t>Mental health</w:t>
      </w:r>
    </w:p>
    <w:p w14:paraId="099AFE61" w14:textId="68DFFF72" w:rsidR="002C658C" w:rsidRDefault="00E44451" w:rsidP="002C658C">
      <w:r>
        <w:t>M</w:t>
      </w:r>
      <w:r w:rsidR="00B4406B">
        <w:t>y</w:t>
      </w:r>
      <w:r>
        <w:t>dd</w:t>
      </w:r>
      <w:r w:rsidR="00B4406B">
        <w:t>el</w:t>
      </w:r>
      <w:r>
        <w:t>ton College recognise</w:t>
      </w:r>
      <w:r w:rsidR="00B4406B">
        <w:t>s</w:t>
      </w:r>
      <w:r>
        <w:t xml:space="preserve"> the importance of supporting those with mental health and well-being difficulties</w:t>
      </w:r>
      <w:r w:rsidR="002C658C">
        <w:t xml:space="preserve">. </w:t>
      </w:r>
    </w:p>
    <w:p w14:paraId="7918590E" w14:textId="58793470" w:rsidR="002C658C" w:rsidRDefault="00E44451" w:rsidP="002C658C">
      <w:r>
        <w:t xml:space="preserve">The school will do its best, with the specific support and agreement of parents, to support any </w:t>
      </w:r>
      <w:r w:rsidR="002C658C">
        <w:t>young person</w:t>
      </w:r>
      <w:r>
        <w:t xml:space="preserve"> who might have an</w:t>
      </w:r>
      <w:r w:rsidR="002C658C">
        <w:t xml:space="preserve"> underlying mental health problem</w:t>
      </w:r>
      <w:r>
        <w:t>.</w:t>
      </w:r>
      <w:r w:rsidR="002C658C">
        <w:t xml:space="preserve"> </w:t>
      </w:r>
      <w:r w:rsidR="000500E2">
        <w:t xml:space="preserve"> The e</w:t>
      </w:r>
      <w:r>
        <w:t>xtent of the support will depend upon the approval of medical professionals and the young person’s parents, to</w:t>
      </w:r>
      <w:r w:rsidR="002C658C">
        <w:t xml:space="preserve"> support the</w:t>
      </w:r>
      <w:r>
        <w:t xml:space="preserve"> young person</w:t>
      </w:r>
      <w:r w:rsidR="005A1A2C">
        <w:t>.</w:t>
      </w:r>
      <w:r w:rsidR="002C658C">
        <w:t xml:space="preserve"> </w:t>
      </w:r>
    </w:p>
    <w:p w14:paraId="209E8FE8" w14:textId="4737C471" w:rsidR="002C658C" w:rsidRDefault="005A1A2C" w:rsidP="002C658C">
      <w:r>
        <w:t>Whilst e</w:t>
      </w:r>
      <w:r w:rsidR="002C658C">
        <w:t>ducation staff</w:t>
      </w:r>
      <w:r>
        <w:t xml:space="preserve">, specifically </w:t>
      </w:r>
      <w:r w:rsidR="00B4406B">
        <w:t>H</w:t>
      </w:r>
      <w:r>
        <w:t xml:space="preserve">eads of </w:t>
      </w:r>
      <w:r w:rsidR="00B4406B">
        <w:t>H</w:t>
      </w:r>
      <w:r>
        <w:t>ouse</w:t>
      </w:r>
      <w:r w:rsidR="00B4406B">
        <w:t>s</w:t>
      </w:r>
      <w:r>
        <w:t xml:space="preserve"> and tutors,</w:t>
      </w:r>
      <w:r w:rsidR="002C658C">
        <w:t xml:space="preserve"> are well placed to observe children day-to-day and identify those whose behaviour suggests that they may be experiencing a mental health problem or be at risk of developing one</w:t>
      </w:r>
      <w:r>
        <w:t>,</w:t>
      </w:r>
      <w:r w:rsidR="002C658C">
        <w:t xml:space="preserve"> only appropriately trained professionals </w:t>
      </w:r>
      <w:r>
        <w:t xml:space="preserve">will </w:t>
      </w:r>
      <w:r w:rsidR="002C658C">
        <w:t>attempt to make a diagnosis of a mental health condition.</w:t>
      </w:r>
    </w:p>
    <w:p w14:paraId="2ABD7A2C" w14:textId="77777777" w:rsidR="005A1A2C" w:rsidRDefault="002C658C" w:rsidP="002C658C">
      <w:r>
        <w:t xml:space="preserve">Consideration </w:t>
      </w:r>
      <w:r w:rsidR="005A1A2C">
        <w:t>will</w:t>
      </w:r>
      <w:r>
        <w:t xml:space="preserve"> be given to ways to manage mental ill health in </w:t>
      </w:r>
      <w:r w:rsidR="005A1A2C">
        <w:t>school but the school does not employ specialist staff who have the training and experience to do this</w:t>
      </w:r>
      <w:r>
        <w:t xml:space="preserve">. </w:t>
      </w:r>
    </w:p>
    <w:p w14:paraId="44093391" w14:textId="0BD5519A" w:rsidR="002C658C" w:rsidRDefault="002C658C" w:rsidP="002C658C">
      <w:r>
        <w:t>First aid training courses covering mental health can teach staff how to recognise warning signs of mental ill health and help them to develop the skills and confidence to approach and support someone, while keeping themselves safe.</w:t>
      </w:r>
      <w:r w:rsidR="005A1A2C">
        <w:t xml:space="preserve"> However, this is not a requirement made of any member of staff, both teaching and support.</w:t>
      </w:r>
    </w:p>
    <w:p w14:paraId="485A7BD7" w14:textId="574BDD7F" w:rsidR="00E44EB8" w:rsidRDefault="002C658C" w:rsidP="002C658C">
      <w:r>
        <w:t xml:space="preserve">School staff are not mental health professionals. </w:t>
      </w:r>
      <w:r w:rsidR="005A1A2C">
        <w:t>Should M</w:t>
      </w:r>
      <w:r w:rsidR="00B4406B">
        <w:t>y</w:t>
      </w:r>
      <w:r w:rsidR="005A1A2C">
        <w:t>dd</w:t>
      </w:r>
      <w:r w:rsidR="00B4406B">
        <w:t>el</w:t>
      </w:r>
      <w:r w:rsidR="005A1A2C">
        <w:t>ton College</w:t>
      </w:r>
      <w:r>
        <w:t xml:space="preserve"> </w:t>
      </w:r>
      <w:r w:rsidR="005A1A2C">
        <w:t xml:space="preserve">staff and </w:t>
      </w:r>
      <w:r>
        <w:t xml:space="preserve">pupils experience more serious mental health problems, </w:t>
      </w:r>
      <w:r w:rsidR="005A1A2C">
        <w:t>M</w:t>
      </w:r>
      <w:r w:rsidR="00B4406B">
        <w:t>y</w:t>
      </w:r>
      <w:r w:rsidR="005A1A2C">
        <w:t>dd</w:t>
      </w:r>
      <w:r w:rsidR="00B4406B">
        <w:t>el</w:t>
      </w:r>
      <w:r w:rsidR="005A1A2C">
        <w:t xml:space="preserve">ton College will expect their </w:t>
      </w:r>
      <w:r>
        <w:t>families to be able to access support from sources which include professionals working in specialist Children and Young People’s Mental Health Services (CYPMHS), voluntary organisations and local GP practices.</w:t>
      </w:r>
    </w:p>
    <w:sectPr w:rsidR="00E44EB8" w:rsidSect="003D46D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8F53" w14:textId="77777777" w:rsidR="007A7A3D" w:rsidRDefault="007A7A3D" w:rsidP="003D46DC">
      <w:pPr>
        <w:spacing w:after="0" w:line="240" w:lineRule="auto"/>
      </w:pPr>
      <w:r>
        <w:separator/>
      </w:r>
    </w:p>
  </w:endnote>
  <w:endnote w:type="continuationSeparator" w:id="0">
    <w:p w14:paraId="412A9F76" w14:textId="77777777" w:rsidR="007A7A3D" w:rsidRDefault="007A7A3D" w:rsidP="003D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948654"/>
      <w:docPartObj>
        <w:docPartGallery w:val="Page Numbers (Bottom of Page)"/>
        <w:docPartUnique/>
      </w:docPartObj>
    </w:sdtPr>
    <w:sdtEndPr>
      <w:rPr>
        <w:noProof/>
      </w:rPr>
    </w:sdtEndPr>
    <w:sdtContent>
      <w:p w14:paraId="0897F848" w14:textId="3F1AB2EF" w:rsidR="003D46DC" w:rsidRDefault="003D46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9570CE" w14:textId="77777777" w:rsidR="003D46DC" w:rsidRDefault="003D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6B39" w14:textId="77777777" w:rsidR="007A7A3D" w:rsidRDefault="007A7A3D" w:rsidP="003D46DC">
      <w:pPr>
        <w:spacing w:after="0" w:line="240" w:lineRule="auto"/>
      </w:pPr>
      <w:r>
        <w:separator/>
      </w:r>
    </w:p>
  </w:footnote>
  <w:footnote w:type="continuationSeparator" w:id="0">
    <w:p w14:paraId="63AEB6AB" w14:textId="77777777" w:rsidR="007A7A3D" w:rsidRDefault="007A7A3D" w:rsidP="003D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0F8"/>
    <w:multiLevelType w:val="hybridMultilevel"/>
    <w:tmpl w:val="B4220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07827"/>
    <w:multiLevelType w:val="hybridMultilevel"/>
    <w:tmpl w:val="1076D826"/>
    <w:lvl w:ilvl="0" w:tplc="2258DD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C51A8"/>
    <w:multiLevelType w:val="hybridMultilevel"/>
    <w:tmpl w:val="2BF25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8559B2"/>
    <w:multiLevelType w:val="hybridMultilevel"/>
    <w:tmpl w:val="29C49C58"/>
    <w:lvl w:ilvl="0" w:tplc="ABF8D6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615756">
    <w:abstractNumId w:val="3"/>
  </w:num>
  <w:num w:numId="2" w16cid:durableId="1006253009">
    <w:abstractNumId w:val="2"/>
  </w:num>
  <w:num w:numId="3" w16cid:durableId="369915320">
    <w:abstractNumId w:val="0"/>
  </w:num>
  <w:num w:numId="4" w16cid:durableId="919366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FD404D-8C64-4F37-80A9-78A11AE522D7}"/>
    <w:docVar w:name="dgnword-eventsink" w:val="395689024"/>
  </w:docVars>
  <w:rsids>
    <w:rsidRoot w:val="002C658C"/>
    <w:rsid w:val="000363D7"/>
    <w:rsid w:val="00047CCC"/>
    <w:rsid w:val="000500E2"/>
    <w:rsid w:val="000F1832"/>
    <w:rsid w:val="00110253"/>
    <w:rsid w:val="0013142C"/>
    <w:rsid w:val="001C3828"/>
    <w:rsid w:val="00223689"/>
    <w:rsid w:val="00262942"/>
    <w:rsid w:val="00295356"/>
    <w:rsid w:val="002C658C"/>
    <w:rsid w:val="00324FC4"/>
    <w:rsid w:val="003D46DC"/>
    <w:rsid w:val="003E7E07"/>
    <w:rsid w:val="00402772"/>
    <w:rsid w:val="004B33BF"/>
    <w:rsid w:val="004B4D55"/>
    <w:rsid w:val="00503DAC"/>
    <w:rsid w:val="005A1A2C"/>
    <w:rsid w:val="005B0AD2"/>
    <w:rsid w:val="005D39CE"/>
    <w:rsid w:val="00687DE9"/>
    <w:rsid w:val="00772E31"/>
    <w:rsid w:val="00781761"/>
    <w:rsid w:val="007973CD"/>
    <w:rsid w:val="007A7A3D"/>
    <w:rsid w:val="007F2F09"/>
    <w:rsid w:val="007F3C4D"/>
    <w:rsid w:val="0083334A"/>
    <w:rsid w:val="008466D6"/>
    <w:rsid w:val="00A07DCE"/>
    <w:rsid w:val="00A35379"/>
    <w:rsid w:val="00A41106"/>
    <w:rsid w:val="00AC59DD"/>
    <w:rsid w:val="00B05973"/>
    <w:rsid w:val="00B4406B"/>
    <w:rsid w:val="00BB7FD8"/>
    <w:rsid w:val="00CC6170"/>
    <w:rsid w:val="00D2487C"/>
    <w:rsid w:val="00E44451"/>
    <w:rsid w:val="00E44EB8"/>
    <w:rsid w:val="00E63B45"/>
    <w:rsid w:val="00EB6DFC"/>
    <w:rsid w:val="00F244E5"/>
    <w:rsid w:val="00F4686B"/>
    <w:rsid w:val="00F838FD"/>
    <w:rsid w:val="00FB37E4"/>
    <w:rsid w:val="00FD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F3A6"/>
  <w15:chartTrackingRefBased/>
  <w15:docId w15:val="{B2126A5B-5377-48CD-B5D1-CA47B98A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C4D"/>
    <w:pPr>
      <w:ind w:left="720"/>
      <w:contextualSpacing/>
    </w:pPr>
  </w:style>
  <w:style w:type="paragraph" w:styleId="Header">
    <w:name w:val="header"/>
    <w:basedOn w:val="Normal"/>
    <w:link w:val="HeaderChar"/>
    <w:uiPriority w:val="99"/>
    <w:unhideWhenUsed/>
    <w:rsid w:val="003D4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DC"/>
  </w:style>
  <w:style w:type="paragraph" w:styleId="Footer">
    <w:name w:val="footer"/>
    <w:basedOn w:val="Normal"/>
    <w:link w:val="FooterChar"/>
    <w:uiPriority w:val="99"/>
    <w:unhideWhenUsed/>
    <w:rsid w:val="003D4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DC"/>
  </w:style>
  <w:style w:type="table" w:styleId="TableGrid">
    <w:name w:val="Table Grid"/>
    <w:basedOn w:val="TableNormal"/>
    <w:uiPriority w:val="59"/>
    <w:rsid w:val="00B44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772"/>
    <w:rPr>
      <w:color w:val="0000FF" w:themeColor="hyperlink"/>
      <w:u w:val="single"/>
    </w:rPr>
  </w:style>
  <w:style w:type="character" w:styleId="UnresolvedMention">
    <w:name w:val="Unresolved Mention"/>
    <w:basedOn w:val="DefaultParagraphFont"/>
    <w:uiPriority w:val="99"/>
    <w:semiHidden/>
    <w:unhideWhenUsed/>
    <w:rsid w:val="00402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Ewart</dc:creator>
  <cp:keywords/>
  <dc:description/>
  <cp:lastModifiedBy>David Ewart</cp:lastModifiedBy>
  <cp:revision>23</cp:revision>
  <dcterms:created xsi:type="dcterms:W3CDTF">2023-09-26T13:11:00Z</dcterms:created>
  <dcterms:modified xsi:type="dcterms:W3CDTF">2023-09-28T16:43:00Z</dcterms:modified>
</cp:coreProperties>
</file>